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94E1E" w14:textId="05A1D70F" w:rsidR="003432BE" w:rsidRPr="00ED21FF" w:rsidRDefault="008E71D9" w:rsidP="002A0DC5">
      <w:pPr>
        <w:pStyle w:val="Nagwek2"/>
        <w:rPr>
          <w:rFonts w:asciiTheme="minorHAnsi" w:eastAsia="Calibri" w:hAnsiTheme="minorHAnsi" w:cstheme="minorHAnsi"/>
          <w:b/>
          <w:bCs/>
          <w:color w:val="auto"/>
          <w:sz w:val="24"/>
          <w:szCs w:val="24"/>
        </w:rPr>
      </w:pPr>
      <w:r w:rsidRPr="00ED21FF">
        <w:rPr>
          <w:rFonts w:asciiTheme="minorHAnsi" w:eastAsia="Calibri" w:hAnsiTheme="minorHAnsi" w:cstheme="minorHAnsi"/>
          <w:b/>
          <w:bCs/>
          <w:color w:val="auto"/>
          <w:sz w:val="24"/>
          <w:szCs w:val="24"/>
        </w:rPr>
        <w:t xml:space="preserve">Wymagania edukacyjne z geografii dla klasy 7 </w:t>
      </w:r>
      <w:r w:rsidR="002A0DC5" w:rsidRPr="00ED21FF">
        <w:rPr>
          <w:rFonts w:asciiTheme="minorHAnsi" w:eastAsia="Calibri" w:hAnsiTheme="minorHAnsi" w:cstheme="minorHAnsi"/>
          <w:b/>
          <w:bCs/>
          <w:color w:val="auto"/>
          <w:sz w:val="24"/>
          <w:szCs w:val="24"/>
        </w:rPr>
        <w:t>szkoły podstawowej,</w:t>
      </w:r>
      <w:r w:rsidRPr="00ED21FF">
        <w:rPr>
          <w:rFonts w:asciiTheme="minorHAnsi" w:eastAsia="Calibri" w:hAnsiTheme="minorHAnsi" w:cstheme="minorHAnsi"/>
          <w:b/>
          <w:bCs/>
          <w:color w:val="auto"/>
          <w:sz w:val="24"/>
          <w:szCs w:val="24"/>
        </w:rPr>
        <w:br/>
      </w:r>
      <w:r w:rsidR="002A0DC5" w:rsidRPr="00ED21FF">
        <w:rPr>
          <w:rFonts w:asciiTheme="minorHAnsi" w:eastAsia="Calibri" w:hAnsiTheme="minorHAnsi" w:cstheme="minorHAnsi"/>
          <w:b/>
          <w:bCs/>
          <w:color w:val="auto"/>
          <w:sz w:val="24"/>
          <w:szCs w:val="24"/>
        </w:rPr>
        <w:t>spójne z</w:t>
      </w:r>
      <w:r w:rsidRPr="00ED21FF">
        <w:rPr>
          <w:rFonts w:asciiTheme="minorHAnsi" w:eastAsia="Calibr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ED21FF">
        <w:rPr>
          <w:rFonts w:asciiTheme="minorHAnsi" w:eastAsia="Calibri" w:hAnsiTheme="minorHAnsi" w:cstheme="minorHAnsi"/>
          <w:b/>
          <w:bCs/>
          <w:i/>
          <w:iCs/>
          <w:color w:val="auto"/>
          <w:sz w:val="24"/>
          <w:szCs w:val="24"/>
        </w:rPr>
        <w:t>Program</w:t>
      </w:r>
      <w:r w:rsidR="002A0DC5" w:rsidRPr="00ED21FF">
        <w:rPr>
          <w:rFonts w:asciiTheme="minorHAnsi" w:eastAsia="Calibri" w:hAnsiTheme="minorHAnsi" w:cstheme="minorHAnsi"/>
          <w:b/>
          <w:bCs/>
          <w:i/>
          <w:iCs/>
          <w:color w:val="auto"/>
          <w:sz w:val="24"/>
          <w:szCs w:val="24"/>
        </w:rPr>
        <w:t>em</w:t>
      </w:r>
      <w:r w:rsidRPr="00ED21FF">
        <w:rPr>
          <w:rFonts w:asciiTheme="minorHAnsi" w:eastAsia="Calibri" w:hAnsiTheme="minorHAnsi" w:cstheme="minorHAnsi"/>
          <w:b/>
          <w:bCs/>
          <w:i/>
          <w:iCs/>
          <w:color w:val="auto"/>
          <w:sz w:val="24"/>
          <w:szCs w:val="24"/>
        </w:rPr>
        <w:t xml:space="preserve"> nauczania geografii w </w:t>
      </w:r>
      <w:r w:rsidRPr="00ED21FF">
        <w:rPr>
          <w:rFonts w:asciiTheme="minorHAnsi" w:eastAsia="Calibri" w:hAnsiTheme="minorHAnsi" w:cstheme="minorHAnsi"/>
          <w:b/>
          <w:bCs/>
          <w:i/>
          <w:color w:val="auto"/>
          <w:sz w:val="24"/>
          <w:szCs w:val="24"/>
        </w:rPr>
        <w:t>szkole podstawowej</w:t>
      </w:r>
      <w:r w:rsidRPr="00ED21FF">
        <w:rPr>
          <w:rFonts w:asciiTheme="minorHAnsi" w:eastAsia="Calibri" w:hAnsiTheme="minorHAnsi" w:cstheme="minorHAnsi"/>
          <w:b/>
          <w:bCs/>
          <w:color w:val="auto"/>
          <w:sz w:val="24"/>
          <w:szCs w:val="24"/>
        </w:rPr>
        <w:t xml:space="preserve"> – </w:t>
      </w:r>
      <w:r w:rsidRPr="00ED21FF">
        <w:rPr>
          <w:rFonts w:asciiTheme="minorHAnsi" w:eastAsia="Calibri" w:hAnsiTheme="minorHAnsi" w:cstheme="minorHAnsi"/>
          <w:b/>
          <w:bCs/>
          <w:i/>
          <w:iCs/>
          <w:color w:val="auto"/>
          <w:sz w:val="24"/>
          <w:szCs w:val="24"/>
        </w:rPr>
        <w:t xml:space="preserve">Planeta Nowa </w:t>
      </w:r>
      <w:r w:rsidRPr="00ED21FF">
        <w:rPr>
          <w:rFonts w:asciiTheme="minorHAnsi" w:eastAsia="Calibri" w:hAnsiTheme="minorHAnsi" w:cstheme="minorHAnsi"/>
          <w:b/>
          <w:bCs/>
          <w:color w:val="auto"/>
          <w:sz w:val="24"/>
          <w:szCs w:val="24"/>
        </w:rPr>
        <w:t>autorstwa Ewy Marii Tuz i Barbary Dziedzic</w:t>
      </w:r>
    </w:p>
    <w:p w14:paraId="45B38C2F" w14:textId="77777777" w:rsidR="002A0DC5" w:rsidRPr="00ED21FF" w:rsidRDefault="002A0DC5" w:rsidP="00C87C30">
      <w:pPr>
        <w:rPr>
          <w:rFonts w:asciiTheme="minorHAnsi" w:hAnsiTheme="minorHAnsi"/>
        </w:rPr>
      </w:pPr>
    </w:p>
    <w:tbl>
      <w:tblPr>
        <w:tblW w:w="15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3175"/>
        <w:gridCol w:w="3175"/>
        <w:gridCol w:w="3175"/>
        <w:gridCol w:w="3175"/>
      </w:tblGrid>
      <w:tr w:rsidR="00C55AF0" w:rsidRPr="00ED21FF" w14:paraId="0BDBCF79" w14:textId="77777777" w:rsidTr="000D73F1">
        <w:trPr>
          <w:trHeight w:hRule="exact" w:val="454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3586B508" w14:textId="23CBEFF2" w:rsidR="00C55AF0" w:rsidRPr="00ED21FF" w:rsidRDefault="00C55AF0" w:rsidP="00C55AF0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21FF">
              <w:rPr>
                <w:rFonts w:asciiTheme="minorHAnsi" w:hAnsiTheme="minorHAnsi" w:cstheme="minorHAnsi"/>
                <w:b/>
              </w:rPr>
              <w:t>Wymagania na poszczególne oceny</w:t>
            </w:r>
            <w:r w:rsidR="00531DB8" w:rsidRPr="00ED21FF">
              <w:rPr>
                <w:rStyle w:val="Odwoanieprzypisudolnego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C55AF0" w:rsidRPr="00ED21FF" w14:paraId="128D9374" w14:textId="77777777" w:rsidTr="000D73F1">
        <w:trPr>
          <w:trHeight w:hRule="exact" w:val="454"/>
          <w:jc w:val="center"/>
        </w:trPr>
        <w:tc>
          <w:tcPr>
            <w:tcW w:w="3175" w:type="dxa"/>
            <w:shd w:val="clear" w:color="auto" w:fill="auto"/>
            <w:vAlign w:val="center"/>
          </w:tcPr>
          <w:p w14:paraId="1BA6C00B" w14:textId="31FA31F2" w:rsidR="00DD00BF" w:rsidRPr="00ED21FF" w:rsidRDefault="008E71D9" w:rsidP="00DD00BF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21FF">
              <w:rPr>
                <w:rFonts w:asciiTheme="minorHAnsi" w:hAnsiTheme="minorHAnsi" w:cstheme="minorHAnsi"/>
                <w:b/>
                <w:bCs/>
              </w:rPr>
              <w:t>konieczne</w:t>
            </w:r>
          </w:p>
          <w:p w14:paraId="0AB30716" w14:textId="476E70FC" w:rsidR="00C55AF0" w:rsidRPr="00ED21FF" w:rsidRDefault="008E71D9" w:rsidP="00DD00BF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21FF">
              <w:rPr>
                <w:rFonts w:asciiTheme="minorHAnsi" w:hAnsiTheme="minorHAnsi" w:cstheme="minorHAnsi"/>
                <w:b/>
              </w:rPr>
              <w:t>(ocena dopuszczająca)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02BB83EB" w14:textId="56FD22FE" w:rsidR="00DD00BF" w:rsidRPr="00ED21FF" w:rsidRDefault="008E71D9" w:rsidP="00DD00BF">
            <w:pPr>
              <w:ind w:left="158" w:hanging="14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21FF">
              <w:rPr>
                <w:rFonts w:asciiTheme="minorHAnsi" w:hAnsiTheme="minorHAnsi" w:cstheme="minorHAnsi"/>
                <w:b/>
                <w:bCs/>
              </w:rPr>
              <w:t>podstawowe</w:t>
            </w:r>
          </w:p>
          <w:p w14:paraId="11239E54" w14:textId="1B7E77AC" w:rsidR="00C55AF0" w:rsidRPr="00ED21FF" w:rsidRDefault="008E71D9" w:rsidP="00DD00BF">
            <w:pPr>
              <w:ind w:left="158" w:hanging="142"/>
              <w:jc w:val="center"/>
              <w:rPr>
                <w:rFonts w:asciiTheme="minorHAnsi" w:hAnsiTheme="minorHAnsi" w:cstheme="minorHAnsi"/>
                <w:b/>
              </w:rPr>
            </w:pPr>
            <w:r w:rsidRPr="00ED21FF">
              <w:rPr>
                <w:rFonts w:asciiTheme="minorHAnsi" w:hAnsiTheme="minorHAnsi" w:cstheme="minorHAnsi"/>
                <w:b/>
              </w:rPr>
              <w:t>(ocena dostateczna)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31EE4682" w14:textId="0784320D" w:rsidR="00DD00BF" w:rsidRPr="00ED21FF" w:rsidRDefault="008E71D9" w:rsidP="00DD00BF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21FF">
              <w:rPr>
                <w:rFonts w:asciiTheme="minorHAnsi" w:hAnsiTheme="minorHAnsi" w:cstheme="minorHAnsi"/>
                <w:b/>
                <w:bCs/>
              </w:rPr>
              <w:t>rozszerzające</w:t>
            </w:r>
          </w:p>
          <w:p w14:paraId="1E7DACFF" w14:textId="69446BC2" w:rsidR="00C55AF0" w:rsidRPr="00ED21FF" w:rsidRDefault="008E71D9" w:rsidP="00DD00BF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21FF">
              <w:rPr>
                <w:rFonts w:asciiTheme="minorHAnsi" w:hAnsiTheme="minorHAnsi" w:cstheme="minorHAnsi"/>
                <w:b/>
              </w:rPr>
              <w:t>(ocena dobra)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68E68CEA" w14:textId="0E4B46F3" w:rsidR="00DD00BF" w:rsidRPr="00ED21FF" w:rsidRDefault="008E71D9" w:rsidP="00DD00BF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21FF">
              <w:rPr>
                <w:rFonts w:asciiTheme="minorHAnsi" w:hAnsiTheme="minorHAnsi" w:cstheme="minorHAnsi"/>
                <w:b/>
                <w:bCs/>
              </w:rPr>
              <w:t>dopełniające</w:t>
            </w:r>
          </w:p>
          <w:p w14:paraId="56627A1E" w14:textId="4E3DB405" w:rsidR="00C55AF0" w:rsidRPr="00ED21FF" w:rsidRDefault="008E71D9" w:rsidP="00DD00BF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</w:rPr>
            </w:pPr>
            <w:r w:rsidRPr="00ED21FF">
              <w:rPr>
                <w:rFonts w:asciiTheme="minorHAnsi" w:hAnsiTheme="minorHAnsi" w:cstheme="minorHAnsi"/>
                <w:b/>
              </w:rPr>
              <w:t>(ocena bardzo dobra)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56FA7673" w14:textId="2C3B475E" w:rsidR="00DD00BF" w:rsidRPr="00ED21FF" w:rsidRDefault="008E71D9" w:rsidP="00DD00BF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21FF">
              <w:rPr>
                <w:rFonts w:asciiTheme="minorHAnsi" w:hAnsiTheme="minorHAnsi" w:cstheme="minorHAnsi"/>
                <w:b/>
                <w:bCs/>
              </w:rPr>
              <w:t>wykraczające</w:t>
            </w:r>
          </w:p>
          <w:p w14:paraId="1AF3B5AE" w14:textId="677A2F77" w:rsidR="00C55AF0" w:rsidRPr="00ED21FF" w:rsidRDefault="008E71D9" w:rsidP="00DD00BF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</w:rPr>
            </w:pPr>
            <w:r w:rsidRPr="00ED21FF">
              <w:rPr>
                <w:rFonts w:asciiTheme="minorHAnsi" w:hAnsiTheme="minorHAnsi" w:cstheme="minorHAnsi"/>
                <w:b/>
              </w:rPr>
              <w:t>(ocena celująca)</w:t>
            </w:r>
          </w:p>
        </w:tc>
      </w:tr>
      <w:tr w:rsidR="00BA15B5" w:rsidRPr="00ED21FF" w14:paraId="67B7587A" w14:textId="77777777" w:rsidTr="000D73F1">
        <w:trPr>
          <w:trHeight w:hRule="exact" w:val="454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116841F7" w14:textId="27DE7024" w:rsidR="00C55AF0" w:rsidRPr="00ED21FF" w:rsidRDefault="007D6E84" w:rsidP="00577D1D">
            <w:pPr>
              <w:rPr>
                <w:rFonts w:asciiTheme="minorHAnsi" w:hAnsiTheme="minorHAnsi" w:cstheme="minorHAnsi"/>
                <w:b/>
              </w:rPr>
            </w:pPr>
            <w:r w:rsidRPr="00ED21FF">
              <w:rPr>
                <w:rFonts w:asciiTheme="minorHAnsi" w:hAnsiTheme="minorHAnsi" w:cstheme="minorHAnsi"/>
                <w:b/>
              </w:rPr>
              <w:t>1</w:t>
            </w:r>
            <w:r w:rsidR="00577D1D" w:rsidRPr="00ED21FF">
              <w:rPr>
                <w:rFonts w:asciiTheme="minorHAnsi" w:hAnsiTheme="minorHAnsi" w:cstheme="minorHAnsi"/>
                <w:b/>
              </w:rPr>
              <w:t xml:space="preserve">. </w:t>
            </w:r>
            <w:r w:rsidR="00C55AF0" w:rsidRPr="00ED21FF">
              <w:rPr>
                <w:rFonts w:asciiTheme="minorHAnsi" w:hAnsiTheme="minorHAnsi" w:cstheme="minorHAnsi"/>
                <w:b/>
              </w:rPr>
              <w:t>Środowisko przyrodnicze Polski</w:t>
            </w:r>
          </w:p>
        </w:tc>
      </w:tr>
      <w:tr w:rsidR="00C55AF0" w:rsidRPr="00ED21FF" w14:paraId="0CBBBAFE" w14:textId="77777777" w:rsidTr="000D73F1">
        <w:trPr>
          <w:jc w:val="center"/>
        </w:trPr>
        <w:tc>
          <w:tcPr>
            <w:tcW w:w="3175" w:type="dxa"/>
            <w:shd w:val="clear" w:color="auto" w:fill="auto"/>
          </w:tcPr>
          <w:p w14:paraId="139E8553" w14:textId="77777777" w:rsidR="00C854BD" w:rsidRPr="00ED21FF" w:rsidRDefault="00C854BD" w:rsidP="00C854BD">
            <w:pPr>
              <w:autoSpaceDE w:val="0"/>
              <w:autoSpaceDN w:val="0"/>
              <w:adjustRightInd w:val="0"/>
              <w:spacing w:line="171" w:lineRule="atLeast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Uczeń: </w:t>
            </w:r>
          </w:p>
          <w:p w14:paraId="357CFCA4" w14:textId="77777777" w:rsidR="007D6E84" w:rsidRPr="00ED21FF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podaje cechy położenia Polski w Europie na podstawie mapy ogólnogeograficznej </w:t>
            </w:r>
          </w:p>
          <w:p w14:paraId="0627F4C3" w14:textId="2077F1DC" w:rsidR="00B31F4F" w:rsidRPr="00ED21FF" w:rsidRDefault="00B31F4F" w:rsidP="00DC54A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podaje całkowitą powierzchnię Polski </w:t>
            </w:r>
          </w:p>
          <w:p w14:paraId="45E59A6E" w14:textId="458045CB" w:rsidR="00B31F4F" w:rsidRPr="00ED21FF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wymienia kraje sąsiadujące z Polską </w:t>
            </w:r>
            <w:r w:rsidR="00CC3E6D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 xml:space="preserve">i wskazuje je na mapie </w:t>
            </w:r>
          </w:p>
          <w:p w14:paraId="2473192B" w14:textId="77777777" w:rsidR="00CC3E6D" w:rsidRPr="00ED21FF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wymienia najważniejsze wydarzenia </w:t>
            </w:r>
          </w:p>
          <w:p w14:paraId="0869A08F" w14:textId="09EBC503" w:rsidR="00B31F4F" w:rsidRPr="00ED21FF" w:rsidRDefault="0035657B" w:rsidP="00C87C30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z przeszłości </w:t>
            </w:r>
            <w:r w:rsidR="00B31F4F" w:rsidRPr="00ED21FF">
              <w:rPr>
                <w:rFonts w:asciiTheme="minorHAnsi" w:eastAsia="Calibri" w:hAnsiTheme="minorHAnsi" w:cstheme="minorHAnsi"/>
              </w:rPr>
              <w:t>geologiczne</w:t>
            </w:r>
            <w:r w:rsidRPr="00ED21FF">
              <w:rPr>
                <w:rFonts w:asciiTheme="minorHAnsi" w:eastAsia="Calibri" w:hAnsiTheme="minorHAnsi" w:cstheme="minorHAnsi"/>
              </w:rPr>
              <w:t>j</w:t>
            </w:r>
            <w:r w:rsidR="00B31F4F" w:rsidRPr="00ED21FF">
              <w:rPr>
                <w:rFonts w:asciiTheme="minorHAnsi" w:eastAsia="Calibri" w:hAnsiTheme="minorHAnsi" w:cstheme="minorHAnsi"/>
              </w:rPr>
              <w:t xml:space="preserve"> Polski </w:t>
            </w:r>
          </w:p>
          <w:p w14:paraId="57414AA4" w14:textId="3B889FEC" w:rsidR="00B31F4F" w:rsidRPr="00ED21FF" w:rsidRDefault="00B31F4F" w:rsidP="001D409D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>wyjaśnia znaczenie terminów</w:t>
            </w:r>
            <w:r w:rsidR="0035657B" w:rsidRPr="00ED21FF">
              <w:rPr>
                <w:rFonts w:asciiTheme="minorHAnsi" w:eastAsia="Calibri" w:hAnsiTheme="minorHAnsi" w:cstheme="minorHAnsi"/>
              </w:rPr>
              <w:t>:</w:t>
            </w:r>
            <w:r w:rsidRPr="00ED21FF">
              <w:rPr>
                <w:rFonts w:asciiTheme="minorHAnsi" w:eastAsia="Calibri" w:hAnsiTheme="minorHAnsi" w:cstheme="minorHAnsi"/>
              </w:rPr>
              <w:t xml:space="preserve"> </w:t>
            </w:r>
            <w:r w:rsidRPr="00ED21FF">
              <w:rPr>
                <w:rFonts w:asciiTheme="minorHAnsi" w:eastAsia="Calibri" w:hAnsiTheme="minorHAnsi" w:cstheme="minorHAnsi"/>
                <w:i/>
                <w:iCs/>
              </w:rPr>
              <w:t>plejstocen</w:t>
            </w:r>
            <w:r w:rsidR="0035657B" w:rsidRPr="00ED21FF">
              <w:rPr>
                <w:rFonts w:asciiTheme="minorHAnsi" w:eastAsia="Calibri" w:hAnsiTheme="minorHAnsi" w:cstheme="minorHAnsi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</w:rPr>
              <w:t xml:space="preserve">holocen </w:t>
            </w:r>
          </w:p>
          <w:p w14:paraId="7ED9545C" w14:textId="0A0FE4A1" w:rsidR="00B31F4F" w:rsidRPr="00ED21FF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>wyjaśnia znaczenie termin</w:t>
            </w:r>
            <w:r w:rsidR="0035657B" w:rsidRPr="00ED21FF">
              <w:rPr>
                <w:rFonts w:asciiTheme="minorHAnsi" w:eastAsia="Calibri" w:hAnsiTheme="minorHAnsi" w:cstheme="minorHAnsi"/>
              </w:rPr>
              <w:t>u</w:t>
            </w:r>
            <w:r w:rsidRPr="00ED21FF">
              <w:rPr>
                <w:rFonts w:asciiTheme="minorHAnsi" w:eastAsia="Calibri" w:hAnsiTheme="minorHAnsi" w:cstheme="minorHAnsi"/>
              </w:rPr>
              <w:t xml:space="preserve"> </w:t>
            </w:r>
            <w:r w:rsidRPr="00ED21FF">
              <w:rPr>
                <w:rFonts w:asciiTheme="minorHAnsi" w:eastAsia="Calibri" w:hAnsiTheme="minorHAnsi" w:cstheme="minorHAnsi"/>
                <w:i/>
                <w:iCs/>
              </w:rPr>
              <w:t>rzeźba</w:t>
            </w:r>
            <w:r w:rsidR="008A6648" w:rsidRPr="00ED21FF">
              <w:rPr>
                <w:rFonts w:asciiTheme="minorHAnsi" w:eastAsia="Calibri" w:hAnsiTheme="minorHAnsi" w:cstheme="minorHAnsi"/>
                <w:i/>
                <w:iCs/>
              </w:rPr>
              <w:t xml:space="preserve"> polodowcowa</w:t>
            </w:r>
            <w:r w:rsidRPr="00ED21FF">
              <w:rPr>
                <w:rFonts w:asciiTheme="minorHAnsi" w:eastAsia="Calibri" w:hAnsiTheme="minorHAnsi" w:cstheme="minorHAnsi"/>
                <w:i/>
                <w:iCs/>
              </w:rPr>
              <w:t xml:space="preserve"> </w:t>
            </w:r>
            <w:r w:rsidR="008A6648" w:rsidRPr="00ED21FF">
              <w:rPr>
                <w:rFonts w:asciiTheme="minorHAnsi" w:eastAsia="Calibri" w:hAnsiTheme="minorHAnsi" w:cstheme="minorHAnsi"/>
                <w:i/>
                <w:iCs/>
              </w:rPr>
              <w:t>(</w:t>
            </w:r>
            <w:r w:rsidRPr="00ED21FF">
              <w:rPr>
                <w:rFonts w:asciiTheme="minorHAnsi" w:eastAsia="Calibri" w:hAnsiTheme="minorHAnsi" w:cstheme="minorHAnsi"/>
                <w:i/>
                <w:iCs/>
              </w:rPr>
              <w:t>glacjalna</w:t>
            </w:r>
            <w:r w:rsidR="008A6648" w:rsidRPr="00ED21FF">
              <w:rPr>
                <w:rFonts w:asciiTheme="minorHAnsi" w:eastAsia="Calibri" w:hAnsiTheme="minorHAnsi" w:cstheme="minorHAnsi"/>
                <w:i/>
                <w:iCs/>
              </w:rPr>
              <w:t>)</w:t>
            </w:r>
            <w:r w:rsidRPr="00ED21FF">
              <w:rPr>
                <w:rFonts w:asciiTheme="minorHAnsi" w:eastAsia="Calibri" w:hAnsiTheme="minorHAnsi" w:cstheme="minorHAnsi"/>
                <w:i/>
                <w:iCs/>
              </w:rPr>
              <w:t xml:space="preserve"> </w:t>
            </w:r>
          </w:p>
          <w:p w14:paraId="72864501" w14:textId="34F1C25B" w:rsidR="00B31F4F" w:rsidRPr="00ED21FF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wymienia formy terenu utworzone </w:t>
            </w:r>
            <w:r w:rsidR="00CC3E6D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 xml:space="preserve">na obszarze Polski przez lądolód skandynawski </w:t>
            </w:r>
          </w:p>
          <w:p w14:paraId="241233AC" w14:textId="39B9F4BA" w:rsidR="00B31F4F" w:rsidRPr="00ED21FF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wymienia pasy rzeźby terenu Polski </w:t>
            </w:r>
            <w:r w:rsidR="00CC3E6D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 xml:space="preserve">i wskazuje je na mapie </w:t>
            </w:r>
          </w:p>
          <w:p w14:paraId="69550E25" w14:textId="27AE80B2" w:rsidR="00B31F4F" w:rsidRPr="00ED21FF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A6A6A6" w:themeColor="background1" w:themeShade="A6"/>
              </w:rPr>
            </w:pPr>
            <w:r w:rsidRPr="00ED21FF">
              <w:rPr>
                <w:rFonts w:asciiTheme="minorHAnsi" w:eastAsia="Calibri" w:hAnsiTheme="minorHAnsi" w:cstheme="minorHAnsi"/>
                <w:color w:val="A6A6A6" w:themeColor="background1" w:themeShade="A6"/>
              </w:rPr>
              <w:lastRenderedPageBreak/>
              <w:t xml:space="preserve">wymienia główne rodzaje skał </w:t>
            </w:r>
          </w:p>
          <w:p w14:paraId="7F0C9846" w14:textId="40E9A289" w:rsidR="00B31F4F" w:rsidRPr="00ED21FF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>wyjaśnia znaczenie termin</w:t>
            </w:r>
            <w:r w:rsidR="00D0764A" w:rsidRPr="00ED21FF">
              <w:rPr>
                <w:rFonts w:asciiTheme="minorHAnsi" w:eastAsia="Calibri" w:hAnsiTheme="minorHAnsi" w:cstheme="minorHAnsi"/>
              </w:rPr>
              <w:t>ów:</w:t>
            </w:r>
            <w:r w:rsidRPr="00ED21FF">
              <w:rPr>
                <w:rFonts w:asciiTheme="minorHAnsi" w:eastAsia="Calibri" w:hAnsiTheme="minorHAnsi" w:cstheme="minorHAnsi"/>
              </w:rPr>
              <w:t xml:space="preserve"> </w:t>
            </w:r>
            <w:r w:rsidRPr="00ED21FF">
              <w:rPr>
                <w:rFonts w:asciiTheme="minorHAnsi" w:eastAsia="Calibri" w:hAnsiTheme="minorHAnsi" w:cstheme="minorHAnsi"/>
                <w:i/>
                <w:iCs/>
              </w:rPr>
              <w:t>ciśnienie atmosferyczne</w:t>
            </w:r>
            <w:r w:rsidRPr="00ED21FF">
              <w:rPr>
                <w:rFonts w:asciiTheme="minorHAnsi" w:eastAsia="Calibri" w:hAnsiTheme="minorHAnsi" w:cstheme="minorHAnsi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</w:rPr>
              <w:t>niż baryczny</w:t>
            </w:r>
            <w:r w:rsidRPr="00ED21FF">
              <w:rPr>
                <w:rFonts w:asciiTheme="minorHAnsi" w:eastAsia="Calibri" w:hAnsiTheme="minorHAnsi" w:cstheme="minorHAnsi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</w:rPr>
              <w:t xml:space="preserve">wyż baryczny </w:t>
            </w:r>
          </w:p>
          <w:p w14:paraId="213AB8C8" w14:textId="5C78AFBA" w:rsidR="00B31F4F" w:rsidRPr="00ED21FF" w:rsidRDefault="00B31F4F" w:rsidP="00B96F79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wymienia cechy klimatu morskiego </w:t>
            </w:r>
            <w:r w:rsidR="00E777CA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 xml:space="preserve">i klimatu kontynentalnego </w:t>
            </w:r>
          </w:p>
          <w:p w14:paraId="6669415D" w14:textId="4EA6F016" w:rsidR="00BC6835" w:rsidRPr="00ED21FF" w:rsidRDefault="00E777CA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>podaje nazwy</w:t>
            </w:r>
            <w:r w:rsidR="00BC6835" w:rsidRPr="00ED21FF">
              <w:rPr>
                <w:rFonts w:asciiTheme="minorHAnsi" w:eastAsia="Calibri" w:hAnsiTheme="minorHAnsi" w:cstheme="minorHAnsi"/>
              </w:rPr>
              <w:t xml:space="preserve"> mas powietrza napływając</w:t>
            </w:r>
            <w:r w:rsidRPr="00ED21FF">
              <w:rPr>
                <w:rFonts w:asciiTheme="minorHAnsi" w:eastAsia="Calibri" w:hAnsiTheme="minorHAnsi" w:cstheme="minorHAnsi"/>
              </w:rPr>
              <w:t>ych</w:t>
            </w:r>
            <w:r w:rsidR="00BC6835" w:rsidRPr="00ED21FF">
              <w:rPr>
                <w:rFonts w:asciiTheme="minorHAnsi" w:eastAsia="Calibri" w:hAnsiTheme="minorHAnsi" w:cstheme="minorHAnsi"/>
              </w:rPr>
              <w:t xml:space="preserve"> nad terytorium Polski</w:t>
            </w:r>
          </w:p>
          <w:p w14:paraId="64CF942A" w14:textId="56135E42" w:rsidR="00B31F4F" w:rsidRPr="00ED21FF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wymienia elementy klimatu </w:t>
            </w:r>
          </w:p>
          <w:p w14:paraId="0A74025A" w14:textId="5F6A7824" w:rsidR="00B31F4F" w:rsidRPr="00ED21FF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wyjaśnia znaczenie terminu </w:t>
            </w:r>
            <w:r w:rsidRPr="00ED21FF">
              <w:rPr>
                <w:rFonts w:asciiTheme="minorHAnsi" w:eastAsia="Calibri" w:hAnsiTheme="minorHAnsi" w:cstheme="minorHAnsi"/>
                <w:i/>
                <w:iCs/>
              </w:rPr>
              <w:t>średnia dobowa temperatur</w:t>
            </w:r>
            <w:r w:rsidR="00BC6835" w:rsidRPr="00ED21FF">
              <w:rPr>
                <w:rFonts w:asciiTheme="minorHAnsi" w:eastAsia="Calibri" w:hAnsiTheme="minorHAnsi" w:cstheme="minorHAnsi"/>
                <w:i/>
                <w:iCs/>
              </w:rPr>
              <w:t>a</w:t>
            </w:r>
            <w:r w:rsidRPr="00ED21FF">
              <w:rPr>
                <w:rFonts w:asciiTheme="minorHAnsi" w:eastAsia="Calibri" w:hAnsiTheme="minorHAnsi" w:cstheme="minorHAnsi"/>
                <w:i/>
                <w:iCs/>
              </w:rPr>
              <w:t xml:space="preserve"> powietrza </w:t>
            </w:r>
          </w:p>
          <w:p w14:paraId="1F8AEA2C" w14:textId="1CFA48D1" w:rsidR="00B31F4F" w:rsidRPr="00ED21FF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wymienia czynniki, które warunkują zróżnicowanie temperatury powietrza </w:t>
            </w:r>
            <w:r w:rsidR="00E777CA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 xml:space="preserve">i wielkość opadów w Polsce </w:t>
            </w:r>
          </w:p>
          <w:p w14:paraId="727DDA71" w14:textId="128FEDB3" w:rsidR="00B31F4F" w:rsidRPr="00ED21FF" w:rsidRDefault="00BC6835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eastAsia="Calibri" w:hAnsiTheme="minorHAnsi" w:cstheme="minorHAnsi"/>
                <w:color w:val="auto"/>
              </w:rPr>
            </w:pPr>
            <w:r w:rsidRPr="00ED21FF">
              <w:rPr>
                <w:rFonts w:asciiTheme="minorHAnsi" w:eastAsia="Calibri" w:hAnsiTheme="minorHAnsi" w:cstheme="minorHAnsi"/>
                <w:color w:val="auto"/>
              </w:rPr>
              <w:t>określa przeważający kierunek wiatrów w Polsce</w:t>
            </w:r>
          </w:p>
          <w:p w14:paraId="56A380DE" w14:textId="7FD16E57" w:rsidR="00B31F4F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eastAsia="Calibri" w:hAnsiTheme="minorHAnsi" w:cstheme="minorHAnsi"/>
                <w:color w:val="auto"/>
              </w:rPr>
            </w:pPr>
            <w:r w:rsidRPr="00ED21FF">
              <w:rPr>
                <w:rFonts w:asciiTheme="minorHAnsi" w:eastAsia="Calibri" w:hAnsiTheme="minorHAnsi" w:cstheme="minorHAnsi"/>
                <w:color w:val="auto"/>
              </w:rPr>
              <w:t>wyjaśnia znaczenie termin</w:t>
            </w:r>
            <w:r w:rsidR="00531DB8" w:rsidRPr="00ED21FF">
              <w:rPr>
                <w:rFonts w:asciiTheme="minorHAnsi" w:eastAsia="Calibri" w:hAnsiTheme="minorHAnsi" w:cstheme="minorHAnsi"/>
                <w:color w:val="auto"/>
              </w:rPr>
              <w:t xml:space="preserve">u </w:t>
            </w:r>
            <w:r w:rsidR="00531DB8" w:rsidRPr="00ED21FF">
              <w:rPr>
                <w:rFonts w:asciiTheme="minorHAnsi" w:hAnsiTheme="minorHAnsi" w:cstheme="minorHAnsi"/>
                <w:i/>
                <w:iCs/>
                <w:color w:val="auto"/>
              </w:rPr>
              <w:t>przepływ</w:t>
            </w:r>
          </w:p>
          <w:p w14:paraId="5AEAEADD" w14:textId="2BF74BA0" w:rsidR="00B31F4F" w:rsidRPr="00ED21FF" w:rsidRDefault="00531DB8" w:rsidP="00531DB8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eastAsia="Calibri" w:hAnsiTheme="minorHAnsi" w:cstheme="minorHAnsi"/>
                <w:color w:val="808080" w:themeColor="background1" w:themeShade="80"/>
              </w:rPr>
            </w:pPr>
            <w:r w:rsidRPr="00ED21FF">
              <w:rPr>
                <w:rFonts w:asciiTheme="minorHAnsi" w:eastAsia="Calibri" w:hAnsiTheme="minorHAnsi" w:cstheme="minorHAnsi"/>
                <w:color w:val="808080" w:themeColor="background1" w:themeShade="80"/>
              </w:rPr>
              <w:t>wyjaśnia znaczenie terminów</w:t>
            </w:r>
            <w:r w:rsidR="000D302D" w:rsidRPr="00ED21FF">
              <w:rPr>
                <w:rFonts w:asciiTheme="minorHAnsi" w:eastAsia="Calibri" w:hAnsiTheme="minorHAnsi" w:cstheme="minorHAnsi"/>
                <w:color w:val="808080" w:themeColor="background1" w:themeShade="80"/>
              </w:rPr>
              <w:t xml:space="preserve">: </w:t>
            </w:r>
            <w:r w:rsidR="00C11220" w:rsidRPr="00ED21FF">
              <w:rPr>
                <w:rFonts w:asciiTheme="minorHAnsi" w:eastAsia="Calibri" w:hAnsiTheme="minorHAnsi" w:cstheme="minorHAnsi"/>
                <w:i/>
                <w:color w:val="808080" w:themeColor="background1" w:themeShade="80"/>
              </w:rPr>
              <w:t>źródło, rzeka główna, dopływ,</w:t>
            </w:r>
            <w:r w:rsidRPr="00ED21FF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 xml:space="preserve"> system rzeczny</w:t>
            </w:r>
            <w:r w:rsidRPr="00ED21FF">
              <w:rPr>
                <w:rFonts w:asciiTheme="minorHAnsi" w:hAnsiTheme="minorHAnsi" w:cstheme="minorHAnsi"/>
                <w:color w:val="808080" w:themeColor="background1" w:themeShade="80"/>
              </w:rPr>
              <w:t xml:space="preserve">, </w:t>
            </w:r>
            <w:r w:rsidRPr="00ED21FF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dorzecze</w:t>
            </w:r>
            <w:r w:rsidRPr="00ED21FF">
              <w:rPr>
                <w:rFonts w:asciiTheme="minorHAnsi" w:hAnsiTheme="minorHAnsi" w:cstheme="minorHAnsi"/>
                <w:color w:val="808080" w:themeColor="background1" w:themeShade="80"/>
              </w:rPr>
              <w:t xml:space="preserve">, </w:t>
            </w:r>
            <w:r w:rsidRPr="00ED21FF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zlewisko</w:t>
            </w:r>
            <w:r w:rsidR="00C11220" w:rsidRPr="00ED21FF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, ujście deltowe, ujście lejkowate</w:t>
            </w:r>
          </w:p>
          <w:p w14:paraId="0141036B" w14:textId="70DD8BAF" w:rsidR="00B31F4F" w:rsidRPr="00ED21FF" w:rsidRDefault="00B31F4F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color w:val="auto"/>
              </w:rPr>
            </w:pPr>
            <w:r w:rsidRPr="00ED21FF">
              <w:rPr>
                <w:rFonts w:asciiTheme="minorHAnsi" w:hAnsiTheme="minorHAnsi" w:cstheme="minorHAnsi"/>
                <w:color w:val="auto"/>
              </w:rPr>
              <w:t xml:space="preserve">wskazuje na mapie główne rzeki Europy i Polski </w:t>
            </w:r>
          </w:p>
          <w:p w14:paraId="61D1577E" w14:textId="55FA86C2" w:rsidR="004B33D9" w:rsidRPr="00ED21FF" w:rsidRDefault="004B33D9" w:rsidP="004B33D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wyjaśnia znaczenie terminów: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powódź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dolina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lastRenderedPageBreak/>
              <w:t>rzeczna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koryto rzeczne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obszar zalewowy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sztuczny zbiornik wodny, retencja naturalna </w:t>
            </w:r>
          </w:p>
          <w:p w14:paraId="7E44B70D" w14:textId="502A3363" w:rsidR="004B33D9" w:rsidRPr="00ED21FF" w:rsidRDefault="004B33D9" w:rsidP="0002451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przyczyny powodzi w Polsce </w:t>
            </w:r>
          </w:p>
          <w:p w14:paraId="5A2EC200" w14:textId="015C834C" w:rsidR="00B31F4F" w:rsidRPr="00ED21FF" w:rsidRDefault="00B31F4F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określa na podstawie mapy ogólnogeograficznej położenie Morza Bałtyckiego </w:t>
            </w:r>
          </w:p>
          <w:p w14:paraId="5525BBDF" w14:textId="1E5F0083" w:rsidR="00880840" w:rsidRPr="00ED21FF" w:rsidRDefault="00880840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>wskazuje na mapie Morza Bałtyckiego jego największe zatoki, wyspy i cieśniny</w:t>
            </w:r>
          </w:p>
          <w:p w14:paraId="3DA35717" w14:textId="38C3D166" w:rsidR="00880840" w:rsidRPr="00ED21FF" w:rsidRDefault="00880840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omawia </w:t>
            </w:r>
            <w:r w:rsidR="00AB351B" w:rsidRPr="00ED21FF">
              <w:rPr>
                <w:rFonts w:asciiTheme="minorHAnsi" w:eastAsia="Calibri" w:hAnsiTheme="minorHAnsi" w:cstheme="minorHAnsi"/>
              </w:rPr>
              <w:t xml:space="preserve">linię </w:t>
            </w:r>
            <w:r w:rsidRPr="00ED21FF">
              <w:rPr>
                <w:rFonts w:asciiTheme="minorHAnsi" w:eastAsia="Calibri" w:hAnsiTheme="minorHAnsi" w:cstheme="minorHAnsi"/>
              </w:rPr>
              <w:t>brzegową Bałtyku</w:t>
            </w:r>
          </w:p>
          <w:p w14:paraId="4ED56153" w14:textId="2092D790" w:rsidR="00B31F4F" w:rsidRPr="00ED21FF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podaje główne cechy fizyczne Bałtyku </w:t>
            </w:r>
          </w:p>
          <w:p w14:paraId="6B03997F" w14:textId="3531A256" w:rsidR="00B31F4F" w:rsidRPr="00ED21FF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808080" w:themeColor="background1" w:themeShade="80"/>
              </w:rPr>
            </w:pPr>
            <w:r w:rsidRPr="00ED21FF">
              <w:rPr>
                <w:rFonts w:asciiTheme="minorHAnsi" w:eastAsia="Calibri" w:hAnsiTheme="minorHAnsi" w:cstheme="minorHAnsi"/>
                <w:color w:val="808080" w:themeColor="background1" w:themeShade="80"/>
              </w:rPr>
              <w:t xml:space="preserve">wyjaśnia znaczenie terminów: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808080" w:themeColor="background1" w:themeShade="80"/>
              </w:rPr>
              <w:t>gleba</w:t>
            </w:r>
            <w:r w:rsidRPr="00ED21FF">
              <w:rPr>
                <w:rFonts w:asciiTheme="minorHAnsi" w:eastAsia="Calibri" w:hAnsiTheme="minorHAnsi" w:cstheme="minorHAnsi"/>
                <w:color w:val="808080" w:themeColor="background1" w:themeShade="8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808080" w:themeColor="background1" w:themeShade="80"/>
              </w:rPr>
              <w:t>czynniki glebotwórcze</w:t>
            </w:r>
            <w:r w:rsidRPr="00ED21FF">
              <w:rPr>
                <w:rFonts w:asciiTheme="minorHAnsi" w:eastAsia="Calibri" w:hAnsiTheme="minorHAnsi" w:cstheme="minorHAnsi"/>
                <w:color w:val="808080" w:themeColor="background1" w:themeShade="8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808080" w:themeColor="background1" w:themeShade="80"/>
              </w:rPr>
              <w:t xml:space="preserve">poziomy glebowe </w:t>
            </w:r>
          </w:p>
          <w:p w14:paraId="04249001" w14:textId="1CE6EF8F" w:rsidR="00B31F4F" w:rsidRPr="00ED21FF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wymienia typy gleb w Polsce </w:t>
            </w:r>
          </w:p>
          <w:p w14:paraId="09B53B60" w14:textId="44019DAE" w:rsidR="00B31F4F" w:rsidRPr="00ED21FF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wyjaśnia znaczenie terminu </w:t>
            </w:r>
            <w:r w:rsidRPr="00ED21FF">
              <w:rPr>
                <w:rFonts w:asciiTheme="minorHAnsi" w:eastAsia="Calibri" w:hAnsiTheme="minorHAnsi" w:cstheme="minorHAnsi"/>
                <w:i/>
                <w:iCs/>
              </w:rPr>
              <w:t xml:space="preserve">lesistość </w:t>
            </w:r>
          </w:p>
          <w:p w14:paraId="08B39085" w14:textId="227C4AF2" w:rsidR="00B31F4F" w:rsidRPr="00ED21FF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wymienia różne rodzaje lasów w Polsce </w:t>
            </w:r>
          </w:p>
          <w:p w14:paraId="6BBBEC18" w14:textId="0179DFCB" w:rsidR="00B31F4F" w:rsidRPr="00ED21FF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wymienia formy ochrony przyrody </w:t>
            </w:r>
            <w:r w:rsidR="00FB32BE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 xml:space="preserve">w Polsce </w:t>
            </w:r>
          </w:p>
          <w:p w14:paraId="2B8CD3A2" w14:textId="75555C0C" w:rsidR="004828F0" w:rsidRPr="00ED21FF" w:rsidRDefault="00B31F4F" w:rsidP="0002451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>wskazuje parki narodowe</w:t>
            </w:r>
            <w:r w:rsidR="00FB32BE" w:rsidRPr="00ED21FF">
              <w:rPr>
                <w:rFonts w:asciiTheme="minorHAnsi" w:hAnsiTheme="minorHAnsi"/>
              </w:rPr>
              <w:t xml:space="preserve"> </w:t>
            </w:r>
            <w:r w:rsidR="00FB32BE" w:rsidRPr="00ED21FF">
              <w:rPr>
                <w:rFonts w:asciiTheme="minorHAnsi" w:eastAsia="Calibri" w:hAnsiTheme="minorHAnsi" w:cstheme="minorHAnsi"/>
              </w:rPr>
              <w:t>na mapie Polski</w:t>
            </w:r>
          </w:p>
        </w:tc>
        <w:tc>
          <w:tcPr>
            <w:tcW w:w="3175" w:type="dxa"/>
            <w:shd w:val="clear" w:color="auto" w:fill="auto"/>
          </w:tcPr>
          <w:p w14:paraId="549FC1D8" w14:textId="77777777" w:rsidR="00C55AF0" w:rsidRPr="00ED21FF" w:rsidRDefault="00C55AF0" w:rsidP="00C854BD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0FDC6D10" w14:textId="66B3137C" w:rsidR="00C55AF0" w:rsidRPr="00ED21FF" w:rsidRDefault="002B3199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omawia </w:t>
            </w:r>
            <w:r w:rsidR="00D47095" w:rsidRPr="00ED21FF">
              <w:rPr>
                <w:rFonts w:asciiTheme="minorHAnsi" w:hAnsiTheme="minorHAnsi" w:cstheme="minorHAnsi"/>
              </w:rPr>
              <w:t>cechy poł</w:t>
            </w:r>
            <w:r w:rsidRPr="00ED21FF">
              <w:rPr>
                <w:rFonts w:asciiTheme="minorHAnsi" w:hAnsiTheme="minorHAnsi" w:cstheme="minorHAnsi"/>
              </w:rPr>
              <w:t>ożenia Europy</w:t>
            </w:r>
            <w:r w:rsidR="00D47095" w:rsidRPr="00ED21FF">
              <w:rPr>
                <w:rFonts w:asciiTheme="minorHAnsi" w:hAnsiTheme="minorHAnsi" w:cstheme="minorHAnsi"/>
              </w:rPr>
              <w:t xml:space="preserve"> i Polski</w:t>
            </w:r>
            <w:r w:rsidR="003A6EED" w:rsidRPr="00ED21FF">
              <w:rPr>
                <w:rFonts w:asciiTheme="minorHAnsi" w:hAnsiTheme="minorHAnsi" w:cstheme="minorHAnsi"/>
              </w:rPr>
              <w:t xml:space="preserve"> </w:t>
            </w:r>
            <w:r w:rsidR="00B07880" w:rsidRPr="00ED21FF">
              <w:rPr>
                <w:rFonts w:asciiTheme="minorHAnsi" w:hAnsiTheme="minorHAnsi" w:cstheme="minorHAnsi"/>
              </w:rPr>
              <w:t xml:space="preserve">na </w:t>
            </w:r>
            <w:r w:rsidR="003A6EED" w:rsidRPr="00ED21FF">
              <w:rPr>
                <w:rFonts w:asciiTheme="minorHAnsi" w:hAnsiTheme="minorHAnsi" w:cstheme="minorHAnsi"/>
              </w:rPr>
              <w:t>podstawie mapy ogólno</w:t>
            </w:r>
            <w:r w:rsidR="0047241C" w:rsidRPr="00ED21FF">
              <w:rPr>
                <w:rFonts w:asciiTheme="minorHAnsi" w:hAnsiTheme="minorHAnsi" w:cstheme="minorHAnsi"/>
              </w:rPr>
              <w:t>geograficznej</w:t>
            </w:r>
          </w:p>
          <w:p w14:paraId="6A301D6A" w14:textId="1CFAF933" w:rsidR="00C854BD" w:rsidRPr="00ED21FF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opisuje granicę między Europą a Azją </w:t>
            </w:r>
            <w:r w:rsidR="00E777CA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 xml:space="preserve">na podstawie mapy ogólnogeograficznej Europy </w:t>
            </w:r>
          </w:p>
          <w:p w14:paraId="7EFF6D56" w14:textId="2DC3C783" w:rsidR="005C6874" w:rsidRPr="00ED21FF" w:rsidRDefault="00C854BD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>odczytuje szerokość</w:t>
            </w:r>
            <w:r w:rsidR="00206056" w:rsidRPr="00ED21FF">
              <w:rPr>
                <w:rFonts w:asciiTheme="minorHAnsi" w:eastAsia="Calibri" w:hAnsiTheme="minorHAnsi" w:cstheme="minorHAnsi"/>
              </w:rPr>
              <w:t xml:space="preserve"> geograficzną</w:t>
            </w:r>
            <w:r w:rsidRPr="00ED21FF">
              <w:rPr>
                <w:rFonts w:asciiTheme="minorHAnsi" w:eastAsia="Calibri" w:hAnsiTheme="minorHAnsi" w:cstheme="minorHAnsi"/>
              </w:rPr>
              <w:t xml:space="preserve"> </w:t>
            </w:r>
            <w:r w:rsidR="00206056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>i długość geograficzną wybranych punktów na mapie Polski i Europy</w:t>
            </w:r>
          </w:p>
          <w:p w14:paraId="497331DC" w14:textId="46DD576D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wskazuje na mapie przebieg granic Polski </w:t>
            </w:r>
          </w:p>
          <w:p w14:paraId="10928C90" w14:textId="46A36FD8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omawia proces powstawania gór </w:t>
            </w:r>
          </w:p>
          <w:p w14:paraId="61272895" w14:textId="042AB96F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>wymienia ruchy górotwórcze</w:t>
            </w:r>
            <w:r w:rsidR="00E777CA" w:rsidRPr="00ED21FF">
              <w:rPr>
                <w:rFonts w:asciiTheme="minorHAnsi" w:eastAsia="Calibri" w:hAnsiTheme="minorHAnsi" w:cstheme="minorHAnsi"/>
              </w:rPr>
              <w:t xml:space="preserve">, które </w:t>
            </w:r>
            <w:r w:rsidR="00C87C30" w:rsidRPr="00ED21FF">
              <w:rPr>
                <w:rFonts w:asciiTheme="minorHAnsi" w:eastAsia="Calibri" w:hAnsiTheme="minorHAnsi" w:cstheme="minorHAnsi"/>
              </w:rPr>
              <w:t>zachodziły</w:t>
            </w:r>
            <w:r w:rsidR="00E777CA" w:rsidRPr="00ED21FF">
              <w:rPr>
                <w:rFonts w:asciiTheme="minorHAnsi" w:eastAsia="Calibri" w:hAnsiTheme="minorHAnsi" w:cstheme="minorHAnsi"/>
              </w:rPr>
              <w:t xml:space="preserve"> </w:t>
            </w:r>
            <w:r w:rsidRPr="00ED21FF">
              <w:rPr>
                <w:rFonts w:asciiTheme="minorHAnsi" w:eastAsia="Calibri" w:hAnsiTheme="minorHAnsi" w:cstheme="minorHAnsi"/>
              </w:rPr>
              <w:t xml:space="preserve">w Europie i w Polsce </w:t>
            </w:r>
          </w:p>
          <w:p w14:paraId="364CC5C7" w14:textId="44D2E2C8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wymienia i wskazuje na mapie ogólnogeograficznej góry fałdowe, zrębowe oraz wulkaniczne w Europie </w:t>
            </w:r>
            <w:r w:rsidR="00E777CA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 xml:space="preserve">i w Polsce </w:t>
            </w:r>
          </w:p>
          <w:p w14:paraId="3A4C417A" w14:textId="0EB5D835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lastRenderedPageBreak/>
              <w:t xml:space="preserve">omawia zlodowacenia na obszarze Polski </w:t>
            </w:r>
          </w:p>
          <w:p w14:paraId="1A78CB86" w14:textId="2706D3BC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opisuje nizinne i górskie formy polodowcowe </w:t>
            </w:r>
          </w:p>
          <w:p w14:paraId="2724A43B" w14:textId="2DD535C8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porównuje krzywą hipsograficzną Polski i Europy </w:t>
            </w:r>
          </w:p>
          <w:p w14:paraId="43BD2906" w14:textId="7C4A2ECA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dokonuje podziału surowców mineralnych </w:t>
            </w:r>
          </w:p>
          <w:p w14:paraId="691CAE0D" w14:textId="0C1F9D90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>podaje cechy</w:t>
            </w:r>
            <w:r w:rsidR="00C43F4B" w:rsidRPr="00ED21FF">
              <w:rPr>
                <w:rFonts w:asciiTheme="minorHAnsi" w:eastAsia="Calibri" w:hAnsiTheme="minorHAnsi" w:cstheme="minorHAnsi"/>
              </w:rPr>
              <w:t xml:space="preserve"> </w:t>
            </w:r>
            <w:r w:rsidRPr="00ED21FF">
              <w:rPr>
                <w:rFonts w:asciiTheme="minorHAnsi" w:eastAsia="Calibri" w:hAnsiTheme="minorHAnsi" w:cstheme="minorHAnsi"/>
              </w:rPr>
              <w:t xml:space="preserve">klimatu Polski </w:t>
            </w:r>
          </w:p>
          <w:p w14:paraId="0C4E2987" w14:textId="0ED823D7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podaje zróżnicowanie długości okresu wegetacyjnego w Polsce na podstawie mapy tematycznej </w:t>
            </w:r>
          </w:p>
          <w:p w14:paraId="2D9BDCBD" w14:textId="15A3C744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>opisuje wody</w:t>
            </w:r>
            <w:r w:rsidR="00AB351B" w:rsidRPr="00ED21FF">
              <w:rPr>
                <w:rFonts w:asciiTheme="minorHAnsi" w:eastAsia="Calibri" w:hAnsiTheme="minorHAnsi" w:cstheme="minorHAnsi"/>
              </w:rPr>
              <w:t xml:space="preserve"> powierzchniowe</w:t>
            </w:r>
            <w:r w:rsidRPr="00ED21FF">
              <w:rPr>
                <w:rFonts w:asciiTheme="minorHAnsi" w:eastAsia="Calibri" w:hAnsiTheme="minorHAnsi" w:cstheme="minorHAnsi"/>
              </w:rPr>
              <w:t xml:space="preserve"> Europy na podstawie mapy ogólnogeograficznej </w:t>
            </w:r>
          </w:p>
          <w:p w14:paraId="4F6FF715" w14:textId="426D223D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808080" w:themeColor="background1" w:themeShade="80"/>
              </w:rPr>
            </w:pPr>
            <w:r w:rsidRPr="00ED21FF">
              <w:rPr>
                <w:rFonts w:asciiTheme="minorHAnsi" w:eastAsia="Calibri" w:hAnsiTheme="minorHAnsi" w:cstheme="minorHAnsi"/>
                <w:color w:val="808080" w:themeColor="background1" w:themeShade="80"/>
              </w:rPr>
              <w:t xml:space="preserve">rozpoznaje typy ujść rzecznych </w:t>
            </w:r>
          </w:p>
          <w:p w14:paraId="6B69C0F5" w14:textId="12A33A65" w:rsidR="00880840" w:rsidRPr="00ED21FF" w:rsidRDefault="00880840" w:rsidP="0088084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opisuje zjawisko powodzi </w:t>
            </w:r>
          </w:p>
          <w:p w14:paraId="531C6C0B" w14:textId="77777777" w:rsidR="00880840" w:rsidRPr="00ED21FF" w:rsidRDefault="00880840" w:rsidP="00880840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wskazuje na mapie ogólnogeograficznej Polski obszary zagrożone powodzią </w:t>
            </w:r>
          </w:p>
          <w:p w14:paraId="6FC7554D" w14:textId="667C8199" w:rsidR="00880840" w:rsidRPr="00ED21FF" w:rsidRDefault="00880840" w:rsidP="0002451F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wskazuje na mapie Polski rozmieszczenie największych sztucznych zbiorników wodnych </w:t>
            </w:r>
          </w:p>
          <w:p w14:paraId="4041FFEB" w14:textId="25DACEA0" w:rsidR="009F3CE2" w:rsidRPr="00ED21FF" w:rsidRDefault="0002451F" w:rsidP="0002451F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omawia wielkość i głębokość Bałtyku</w:t>
            </w:r>
          </w:p>
          <w:p w14:paraId="1566B1DB" w14:textId="07AFE938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charakteryzuje temperaturę wód oraz zasolenie Bałtyku na tle innych mórz świata </w:t>
            </w:r>
          </w:p>
          <w:p w14:paraId="1D38235B" w14:textId="4BEB354C" w:rsidR="00B31F4F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lastRenderedPageBreak/>
              <w:t>opisuje świat roślin i zwierząt Bałtyku</w:t>
            </w:r>
          </w:p>
          <w:p w14:paraId="21F8687D" w14:textId="2F276F78" w:rsidR="00C854BD" w:rsidRPr="00ED21FF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>opisuje</w:t>
            </w:r>
            <w:r w:rsidR="00317A08" w:rsidRPr="00ED21FF">
              <w:rPr>
                <w:rFonts w:asciiTheme="minorHAnsi" w:eastAsia="Calibri" w:hAnsiTheme="minorHAnsi" w:cstheme="minorHAnsi"/>
              </w:rPr>
              <w:t xml:space="preserve"> wybrane</w:t>
            </w:r>
            <w:r w:rsidRPr="00ED21FF">
              <w:rPr>
                <w:rFonts w:asciiTheme="minorHAnsi" w:eastAsia="Calibri" w:hAnsiTheme="minorHAnsi" w:cstheme="minorHAnsi"/>
              </w:rPr>
              <w:t xml:space="preserve"> typy gleb</w:t>
            </w:r>
            <w:r w:rsidR="00317A08" w:rsidRPr="00ED21FF">
              <w:rPr>
                <w:rFonts w:asciiTheme="minorHAnsi" w:eastAsia="Calibri" w:hAnsiTheme="minorHAnsi" w:cstheme="minorHAnsi"/>
              </w:rPr>
              <w:t xml:space="preserve"> w Polsce</w:t>
            </w:r>
          </w:p>
          <w:p w14:paraId="51CD3982" w14:textId="472DE2D0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przedstawia na podstawie mapy tematycznej rozmieszczenie gleb </w:t>
            </w:r>
            <w:r w:rsidR="00FB32BE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 xml:space="preserve">na obszarze Polski </w:t>
            </w:r>
          </w:p>
          <w:p w14:paraId="49240F9C" w14:textId="680E705F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omawia na podstawie danych statystycznych wskaźnik lesistości Polski </w:t>
            </w:r>
          </w:p>
          <w:p w14:paraId="0777B648" w14:textId="5FDCBD2F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omawia strukturę gatunkową lasów </w:t>
            </w:r>
            <w:r w:rsidR="00FB32BE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 xml:space="preserve">w Polsce </w:t>
            </w:r>
          </w:p>
          <w:p w14:paraId="16989D22" w14:textId="78E23B5E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podaje przykłady rezerwatów przyrody, parków krajobrazowych i pomników przyrody na obszarze wybranego regionu </w:t>
            </w:r>
          </w:p>
          <w:p w14:paraId="6C814962" w14:textId="46F099D2" w:rsidR="004B762F" w:rsidRPr="00ED21FF" w:rsidRDefault="00C854BD" w:rsidP="00531DB8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>charakteryzuje wybrane parki narodowe w Polsce</w:t>
            </w:r>
          </w:p>
        </w:tc>
        <w:tc>
          <w:tcPr>
            <w:tcW w:w="3175" w:type="dxa"/>
            <w:shd w:val="clear" w:color="auto" w:fill="auto"/>
          </w:tcPr>
          <w:p w14:paraId="36E9387A" w14:textId="77777777" w:rsidR="00C55AF0" w:rsidRPr="00ED21FF" w:rsidRDefault="00C55AF0" w:rsidP="00C854BD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2C286E2C" w14:textId="64357EAB" w:rsidR="00C55AF0" w:rsidRPr="00ED21FF" w:rsidRDefault="0047241C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oblicza rozciągłość południkową </w:t>
            </w:r>
            <w:r w:rsidR="00E777CA" w:rsidRPr="00ED21FF">
              <w:rPr>
                <w:rFonts w:asciiTheme="minorHAnsi" w:hAnsiTheme="minorHAnsi" w:cstheme="minorHAnsi"/>
              </w:rPr>
              <w:br/>
              <w:t>oraz</w:t>
            </w:r>
            <w:r w:rsidRPr="00ED21FF">
              <w:rPr>
                <w:rFonts w:asciiTheme="minorHAnsi" w:hAnsiTheme="minorHAnsi" w:cstheme="minorHAnsi"/>
              </w:rPr>
              <w:t xml:space="preserve"> </w:t>
            </w:r>
            <w:r w:rsidR="005C6874" w:rsidRPr="00ED21FF">
              <w:rPr>
                <w:rFonts w:asciiTheme="minorHAnsi" w:hAnsiTheme="minorHAnsi" w:cstheme="minorHAnsi"/>
              </w:rPr>
              <w:t xml:space="preserve">rozciągłość </w:t>
            </w:r>
            <w:r w:rsidRPr="00ED21FF">
              <w:rPr>
                <w:rFonts w:asciiTheme="minorHAnsi" w:hAnsiTheme="minorHAnsi" w:cstheme="minorHAnsi"/>
              </w:rPr>
              <w:t>równoleżnikową</w:t>
            </w:r>
            <w:r w:rsidR="00D47095" w:rsidRPr="00ED21FF">
              <w:rPr>
                <w:rFonts w:asciiTheme="minorHAnsi" w:hAnsiTheme="minorHAnsi" w:cstheme="minorHAnsi"/>
              </w:rPr>
              <w:t xml:space="preserve"> Europy i Polski</w:t>
            </w:r>
          </w:p>
          <w:p w14:paraId="6187EA05" w14:textId="2508BCAC" w:rsidR="00F42564" w:rsidRPr="00ED21FF" w:rsidRDefault="00F42564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6A6A6" w:themeColor="background1" w:themeShade="A6"/>
              </w:rPr>
            </w:pPr>
            <w:r w:rsidRPr="00ED21FF">
              <w:rPr>
                <w:rFonts w:asciiTheme="minorHAnsi" w:hAnsiTheme="minorHAnsi" w:cstheme="minorHAnsi"/>
                <w:color w:val="A6A6A6" w:themeColor="background1" w:themeShade="A6"/>
              </w:rPr>
              <w:t>opisuje dzieje Ziemi</w:t>
            </w:r>
          </w:p>
          <w:p w14:paraId="4CAA18B6" w14:textId="77777777" w:rsidR="0035657B" w:rsidRPr="00ED21FF" w:rsidRDefault="007D6E84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</w:rPr>
            </w:pPr>
            <w:r w:rsidRPr="00ED21FF">
              <w:rPr>
                <w:rFonts w:asciiTheme="minorHAnsi" w:hAnsiTheme="minorHAnsi" w:cstheme="minorHAnsi"/>
              </w:rPr>
              <w:t>wyjaśnia, jak powstał węgiel kamienny</w:t>
            </w:r>
          </w:p>
          <w:p w14:paraId="01943A64" w14:textId="23108AD0" w:rsidR="00C854BD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</w:rPr>
            </w:pPr>
            <w:r w:rsidRPr="00ED21FF">
              <w:rPr>
                <w:rFonts w:asciiTheme="minorHAnsi" w:hAnsiTheme="minorHAnsi" w:cstheme="minorHAnsi"/>
                <w:color w:val="auto"/>
              </w:rPr>
              <w:t xml:space="preserve">charakteryzuje na podstawie map geologicznych obszar Polski na tle struktur geologicznych Europy </w:t>
            </w:r>
          </w:p>
          <w:p w14:paraId="2E90CB05" w14:textId="77777777" w:rsidR="00C854BD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</w:rPr>
            </w:pPr>
            <w:r w:rsidRPr="00ED21FF">
              <w:rPr>
                <w:rFonts w:asciiTheme="minorHAnsi" w:hAnsiTheme="minorHAnsi" w:cstheme="minorHAnsi"/>
                <w:color w:val="auto"/>
              </w:rPr>
              <w:t xml:space="preserve">opisuje cechy różnych typów genetycznych gór </w:t>
            </w:r>
          </w:p>
          <w:p w14:paraId="03C95D9B" w14:textId="7CD5CFF3" w:rsidR="00C854BD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</w:rPr>
            </w:pPr>
            <w:r w:rsidRPr="00ED21FF">
              <w:rPr>
                <w:rFonts w:asciiTheme="minorHAnsi" w:hAnsiTheme="minorHAnsi" w:cstheme="minorHAnsi"/>
                <w:color w:val="808080" w:themeColor="background1" w:themeShade="80"/>
              </w:rPr>
              <w:t xml:space="preserve">przedstawia współczesne obszary występowania lodowców na Ziemi </w:t>
            </w:r>
            <w:r w:rsidR="00E777CA" w:rsidRPr="00ED21FF">
              <w:rPr>
                <w:rFonts w:asciiTheme="minorHAnsi" w:hAnsiTheme="minorHAnsi" w:cstheme="minorHAnsi"/>
                <w:color w:val="808080" w:themeColor="background1" w:themeShade="80"/>
              </w:rPr>
              <w:br/>
            </w:r>
            <w:r w:rsidRPr="00ED21FF">
              <w:rPr>
                <w:rFonts w:asciiTheme="minorHAnsi" w:hAnsiTheme="minorHAnsi" w:cstheme="minorHAnsi"/>
                <w:color w:val="808080" w:themeColor="background1" w:themeShade="80"/>
              </w:rPr>
              <w:t xml:space="preserve">i wskazuje je na mapie ogólnogeograficznej świata </w:t>
            </w:r>
          </w:p>
          <w:p w14:paraId="5F18B9AB" w14:textId="77777777" w:rsidR="00C854BD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</w:rPr>
            </w:pPr>
            <w:r w:rsidRPr="00ED21FF">
              <w:rPr>
                <w:rFonts w:asciiTheme="minorHAnsi" w:hAnsiTheme="minorHAnsi" w:cstheme="minorHAnsi"/>
                <w:color w:val="auto"/>
              </w:rPr>
              <w:t xml:space="preserve">charakteryzuje działalność rzeźbotwórczą lądolodu i lodowców górskich na obszarze Polski </w:t>
            </w:r>
          </w:p>
          <w:p w14:paraId="5297B9B6" w14:textId="3197AA72" w:rsidR="00C854BD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</w:rPr>
            </w:pPr>
            <w:r w:rsidRPr="00ED21FF">
              <w:rPr>
                <w:rFonts w:asciiTheme="minorHAnsi" w:hAnsiTheme="minorHAnsi" w:cstheme="minorHAnsi"/>
                <w:color w:val="auto"/>
              </w:rPr>
              <w:t xml:space="preserve">omawia na podstawie mapy ogólnogeograficznej cechy </w:t>
            </w:r>
            <w:r w:rsidRPr="00ED21FF">
              <w:rPr>
                <w:rFonts w:asciiTheme="minorHAnsi" w:hAnsiTheme="minorHAnsi" w:cstheme="minorHAnsi"/>
                <w:color w:val="auto"/>
              </w:rPr>
              <w:lastRenderedPageBreak/>
              <w:t xml:space="preserve">ukształtowania powierzchni Europy </w:t>
            </w:r>
            <w:r w:rsidR="00E777CA" w:rsidRPr="00ED21FF">
              <w:rPr>
                <w:rFonts w:asciiTheme="minorHAnsi" w:hAnsiTheme="minorHAnsi" w:cstheme="minorHAnsi"/>
                <w:color w:val="auto"/>
              </w:rPr>
              <w:br/>
            </w:r>
            <w:r w:rsidRPr="00ED21FF">
              <w:rPr>
                <w:rFonts w:asciiTheme="minorHAnsi" w:hAnsiTheme="minorHAnsi" w:cstheme="minorHAnsi"/>
                <w:color w:val="auto"/>
              </w:rPr>
              <w:t xml:space="preserve">i Polski </w:t>
            </w:r>
          </w:p>
          <w:p w14:paraId="21BC6285" w14:textId="77777777" w:rsidR="00C854BD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</w:rPr>
            </w:pPr>
            <w:r w:rsidRPr="00ED21FF">
              <w:rPr>
                <w:rFonts w:asciiTheme="minorHAnsi" w:hAnsiTheme="minorHAnsi" w:cstheme="minorHAnsi"/>
                <w:color w:val="auto"/>
              </w:rPr>
              <w:t xml:space="preserve">opisuje rozmieszczenie surowców mineralnych w Polsce na podstawie mapy tematycznej </w:t>
            </w:r>
          </w:p>
          <w:p w14:paraId="531C5544" w14:textId="77777777" w:rsidR="00C854BD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</w:rPr>
            </w:pPr>
            <w:r w:rsidRPr="00ED21FF">
              <w:rPr>
                <w:rFonts w:asciiTheme="minorHAnsi" w:hAnsiTheme="minorHAnsi" w:cstheme="minorHAnsi"/>
                <w:color w:val="auto"/>
              </w:rPr>
              <w:t xml:space="preserve">omawia warunki klimatyczne w Europie </w:t>
            </w:r>
          </w:p>
          <w:p w14:paraId="01000074" w14:textId="0E4C2311" w:rsidR="00C854BD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</w:rPr>
            </w:pPr>
            <w:r w:rsidRPr="00ED21FF">
              <w:rPr>
                <w:rFonts w:asciiTheme="minorHAnsi" w:hAnsiTheme="minorHAnsi" w:cstheme="minorHAnsi"/>
                <w:color w:val="auto"/>
              </w:rPr>
              <w:t xml:space="preserve">charakteryzuje czynniki kształtujące klimat w Polsce </w:t>
            </w:r>
          </w:p>
          <w:p w14:paraId="19EA0005" w14:textId="12889CEB" w:rsidR="00BC6835" w:rsidRPr="00ED21FF" w:rsidRDefault="00BC6835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</w:rPr>
            </w:pPr>
            <w:r w:rsidRPr="00ED21FF">
              <w:rPr>
                <w:rFonts w:asciiTheme="minorHAnsi" w:hAnsiTheme="minorHAnsi" w:cs="Calibri"/>
                <w:color w:val="auto"/>
              </w:rPr>
              <w:t>omawia wpływ głównych mas powietrza na klimat i pogodę w Polsce</w:t>
            </w:r>
          </w:p>
          <w:p w14:paraId="6319C229" w14:textId="33EC6266" w:rsidR="0002451F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</w:rPr>
            </w:pPr>
            <w:r w:rsidRPr="00ED21FF">
              <w:rPr>
                <w:rFonts w:asciiTheme="minorHAnsi" w:hAnsiTheme="minorHAnsi" w:cstheme="minorHAnsi"/>
                <w:color w:val="auto"/>
              </w:rPr>
              <w:t>odczytuje wartości temperatury powietrza i wielkoś</w:t>
            </w:r>
            <w:r w:rsidR="000D2788" w:rsidRPr="00ED21FF">
              <w:rPr>
                <w:rFonts w:asciiTheme="minorHAnsi" w:hAnsiTheme="minorHAnsi" w:cstheme="minorHAnsi"/>
                <w:color w:val="auto"/>
              </w:rPr>
              <w:t>ć</w:t>
            </w:r>
            <w:r w:rsidRPr="00ED21FF">
              <w:rPr>
                <w:rFonts w:asciiTheme="minorHAnsi" w:hAnsiTheme="minorHAnsi" w:cstheme="minorHAnsi"/>
                <w:color w:val="auto"/>
              </w:rPr>
              <w:t xml:space="preserve"> opadów atmosferycznych z klimatogramów</w:t>
            </w:r>
          </w:p>
          <w:p w14:paraId="781E0115" w14:textId="2601F29D" w:rsidR="00C854BD" w:rsidRPr="00ED21FF" w:rsidRDefault="00317A08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</w:rPr>
            </w:pPr>
            <w:r w:rsidRPr="00ED21FF">
              <w:rPr>
                <w:rFonts w:asciiTheme="minorHAnsi" w:hAnsiTheme="minorHAnsi" w:cstheme="minorHAnsi"/>
                <w:color w:val="auto"/>
              </w:rPr>
              <w:t xml:space="preserve">wyjaśnia, jak powstają najważniejsze </w:t>
            </w:r>
            <w:r w:rsidR="0002451F" w:rsidRPr="00ED21FF">
              <w:rPr>
                <w:rFonts w:asciiTheme="minorHAnsi" w:hAnsiTheme="minorHAnsi" w:cstheme="minorHAnsi"/>
                <w:color w:val="auto"/>
              </w:rPr>
              <w:t>wiatry lokalne w Polsce</w:t>
            </w:r>
            <w:r w:rsidR="00C854BD" w:rsidRPr="00ED21FF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14:paraId="321C8382" w14:textId="77777777" w:rsidR="00C854BD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</w:rPr>
            </w:pPr>
            <w:r w:rsidRPr="00ED21FF">
              <w:rPr>
                <w:rFonts w:asciiTheme="minorHAnsi" w:hAnsiTheme="minorHAnsi" w:cstheme="minorHAnsi"/>
                <w:color w:val="auto"/>
              </w:rPr>
              <w:t xml:space="preserve">wyjaśnia, na czym polega asymetria dorzeczy Wisły i Odry </w:t>
            </w:r>
          </w:p>
          <w:p w14:paraId="0AEDE16E" w14:textId="5C45B5A4" w:rsidR="00C854BD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</w:rPr>
            </w:pPr>
            <w:r w:rsidRPr="00ED21FF">
              <w:rPr>
                <w:rFonts w:asciiTheme="minorHAnsi" w:hAnsiTheme="minorHAnsi" w:cstheme="minorHAnsi"/>
                <w:color w:val="auto"/>
              </w:rPr>
              <w:t xml:space="preserve">opisuje na podstawie mapy cechy oraz walory Wisły i Odry </w:t>
            </w:r>
          </w:p>
          <w:p w14:paraId="5EF39132" w14:textId="64B537F5" w:rsidR="00880840" w:rsidRPr="00ED21FF" w:rsidRDefault="00880840" w:rsidP="0088084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czynniki sprzyjające powodziom w Polsce </w:t>
            </w:r>
          </w:p>
          <w:p w14:paraId="79564245" w14:textId="62EC5BB1" w:rsidR="00880840" w:rsidRPr="00ED21FF" w:rsidRDefault="00880840" w:rsidP="0002451F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określa rolę przeciwpowodziową sztucznych zbiorników </w:t>
            </w:r>
          </w:p>
          <w:p w14:paraId="62EDEC36" w14:textId="4D922A7F" w:rsidR="00C854BD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000000" w:themeColor="text1"/>
              </w:rPr>
            </w:pPr>
            <w:r w:rsidRPr="00ED21FF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charakteryzuje i rozpoznaje typy wybrzeży Bałtyku </w:t>
            </w:r>
          </w:p>
          <w:p w14:paraId="7B7519DB" w14:textId="731F8649" w:rsidR="0002451F" w:rsidRPr="00ED21FF" w:rsidRDefault="0002451F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6A6A6" w:themeColor="background1" w:themeShade="A6"/>
              </w:rPr>
            </w:pPr>
            <w:r w:rsidRPr="00ED21FF">
              <w:rPr>
                <w:rFonts w:asciiTheme="minorHAnsi" w:hAnsiTheme="minorHAnsi" w:cstheme="minorHAnsi"/>
                <w:color w:val="A6A6A6" w:themeColor="background1" w:themeShade="A6"/>
              </w:rPr>
              <w:t>omawia powstawanie gleby</w:t>
            </w:r>
          </w:p>
          <w:p w14:paraId="5C8BB6BF" w14:textId="77777777" w:rsidR="00C854BD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</w:rPr>
            </w:pPr>
            <w:r w:rsidRPr="00ED21FF">
              <w:rPr>
                <w:rFonts w:asciiTheme="minorHAnsi" w:hAnsiTheme="minorHAnsi" w:cstheme="minorHAnsi"/>
                <w:color w:val="auto"/>
              </w:rPr>
              <w:t xml:space="preserve">wyróżnia najważniejsze cechy wybranych typów gleb na podstawie profili glebowych </w:t>
            </w:r>
          </w:p>
          <w:p w14:paraId="76EEA323" w14:textId="77777777" w:rsidR="00C854BD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</w:rPr>
            </w:pPr>
            <w:r w:rsidRPr="00ED21FF">
              <w:rPr>
                <w:rFonts w:asciiTheme="minorHAnsi" w:hAnsiTheme="minorHAnsi" w:cstheme="minorHAnsi"/>
                <w:color w:val="auto"/>
              </w:rPr>
              <w:t xml:space="preserve">omawia funkcje lasów </w:t>
            </w:r>
          </w:p>
          <w:p w14:paraId="23305953" w14:textId="3252A8E3" w:rsidR="005C6874" w:rsidRPr="00ED21FF" w:rsidRDefault="00C854BD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omawia na podstawie mapy Polski przestrzenne zróżnicowanie lesistości </w:t>
            </w:r>
            <w:r w:rsidR="00FB32BE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>w Polsce</w:t>
            </w:r>
          </w:p>
          <w:p w14:paraId="34F45950" w14:textId="0E87A8AB" w:rsidR="00BD4B0D" w:rsidRPr="00ED21FF" w:rsidRDefault="004828F0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ocenia rolę parków narodowych </w:t>
            </w:r>
            <w:r w:rsidR="00FB32BE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 xml:space="preserve">i innych form ochrony przyrody </w:t>
            </w:r>
            <w:r w:rsidR="00FB32BE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>w zachowaniu naturalnych walorów środowiska przyrodniczego</w:t>
            </w:r>
          </w:p>
        </w:tc>
        <w:tc>
          <w:tcPr>
            <w:tcW w:w="3175" w:type="dxa"/>
            <w:shd w:val="clear" w:color="auto" w:fill="auto"/>
          </w:tcPr>
          <w:p w14:paraId="1D13162D" w14:textId="77777777" w:rsidR="00C55AF0" w:rsidRPr="00ED21FF" w:rsidRDefault="00C55AF0" w:rsidP="00C854BD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00467419" w14:textId="2421710B" w:rsidR="00B72906" w:rsidRPr="00ED21FF" w:rsidRDefault="00B72906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rozróżnia konsekwencje położenia geograficznego oraz politycznego Polski</w:t>
            </w:r>
          </w:p>
          <w:p w14:paraId="0E960ED5" w14:textId="77777777" w:rsidR="007335C0" w:rsidRPr="00ED21FF" w:rsidRDefault="00317A08" w:rsidP="007335C0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charakteryzuje </w:t>
            </w:r>
            <w:r w:rsidR="00C854BD" w:rsidRPr="00ED21FF">
              <w:rPr>
                <w:rFonts w:asciiTheme="minorHAnsi" w:eastAsia="Calibri" w:hAnsiTheme="minorHAnsi" w:cstheme="minorHAnsi"/>
              </w:rPr>
              <w:t>jednostki geologiczne Polski</w:t>
            </w:r>
          </w:p>
          <w:p w14:paraId="1B56BD0D" w14:textId="4B120D53" w:rsidR="00C854BD" w:rsidRPr="00ED21FF" w:rsidRDefault="00317A08" w:rsidP="007335C0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wskazuje na mapach Europy i Polski obszary, </w:t>
            </w:r>
            <w:r w:rsidR="007335C0" w:rsidRPr="00ED21FF">
              <w:rPr>
                <w:rFonts w:asciiTheme="minorHAnsi" w:eastAsia="Calibri" w:hAnsiTheme="minorHAnsi" w:cstheme="minorHAnsi"/>
              </w:rPr>
              <w:t>na których występowały ruchy górotwórcze</w:t>
            </w:r>
          </w:p>
          <w:p w14:paraId="699F5364" w14:textId="0C191192" w:rsidR="00C854BD" w:rsidRPr="00ED21FF" w:rsidRDefault="00D03279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hAnsiTheme="minorHAnsi" w:cs="Calibri"/>
                <w:color w:val="A6A6A6"/>
              </w:rPr>
              <w:t>przedstawia proces powstawania lodowców</w:t>
            </w:r>
          </w:p>
          <w:p w14:paraId="204F21F6" w14:textId="6B284592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wykazuje pasowość rzeźby terenu Polski </w:t>
            </w:r>
          </w:p>
          <w:p w14:paraId="16D68CCC" w14:textId="552141E1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przedstawia czynniki kształtujące rzeźbę powierzchni Polski </w:t>
            </w:r>
          </w:p>
          <w:p w14:paraId="3FE42AF4" w14:textId="63F0C434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rozpoznaje główne skały występujące </w:t>
            </w:r>
            <w:r w:rsidR="00FB32BE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 xml:space="preserve">na terenie Polski </w:t>
            </w:r>
          </w:p>
          <w:p w14:paraId="2F509900" w14:textId="26A3F61A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podaje przykłady gospodarczego wykorzystania surowców mineralnych </w:t>
            </w:r>
            <w:r w:rsidR="00FB32BE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 xml:space="preserve">w Polsce </w:t>
            </w:r>
          </w:p>
          <w:p w14:paraId="420A5DFB" w14:textId="3280AF8B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opisuje pogodę kształtowaną przez główne </w:t>
            </w:r>
            <w:r w:rsidRPr="00ED21FF">
              <w:rPr>
                <w:rFonts w:asciiTheme="minorHAnsi" w:eastAsia="Calibri" w:hAnsiTheme="minorHAnsi" w:cstheme="minorHAnsi"/>
              </w:rPr>
              <w:lastRenderedPageBreak/>
              <w:t xml:space="preserve">masy powietrza napływające nad teren Polski </w:t>
            </w:r>
          </w:p>
          <w:p w14:paraId="22C43CE1" w14:textId="1B6F99DB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opisuje na podstawie map tematycznych rozkład temperatury powietrza oraz opadów atmosferycznych w Polsce </w:t>
            </w:r>
          </w:p>
          <w:p w14:paraId="236E1970" w14:textId="5F5FDA90" w:rsidR="0002451F" w:rsidRPr="00ED21FF" w:rsidRDefault="0002451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>omawia ważniejsze typy jezior w Polsce</w:t>
            </w:r>
          </w:p>
          <w:p w14:paraId="489D4540" w14:textId="5FB4F5F5" w:rsidR="00880840" w:rsidRPr="00ED21FF" w:rsidRDefault="00880840" w:rsidP="00880840">
            <w:pPr>
              <w:pStyle w:val="Default"/>
              <w:numPr>
                <w:ilvl w:val="0"/>
                <w:numId w:val="19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analizuje konsekwencje stosowania różnych metod ochrony przeciwpowodziowej </w:t>
            </w:r>
          </w:p>
          <w:p w14:paraId="7CDEE80A" w14:textId="7B251CE8" w:rsidR="00880840" w:rsidRPr="00ED21FF" w:rsidRDefault="00880840" w:rsidP="0002451F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omawia największe powodzie w Polsce </w:t>
            </w:r>
            <w:r w:rsidR="00FB32BE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 xml:space="preserve">i ich skutki </w:t>
            </w:r>
          </w:p>
          <w:p w14:paraId="5D603D48" w14:textId="691E1E9D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ED21FF">
              <w:rPr>
                <w:rFonts w:asciiTheme="minorHAnsi" w:eastAsia="Calibri" w:hAnsiTheme="minorHAnsi" w:cstheme="minorHAnsi"/>
                <w:color w:val="000000" w:themeColor="text1"/>
              </w:rPr>
              <w:t xml:space="preserve">omawia niszczącą i budującą działalność Bałtyku </w:t>
            </w:r>
          </w:p>
          <w:p w14:paraId="501BE02D" w14:textId="28D6208A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  <w:color w:val="808080" w:themeColor="background1" w:themeShade="80"/>
              </w:rPr>
              <w:t xml:space="preserve">omawia procesy i czynniki glebotwórcze </w:t>
            </w:r>
          </w:p>
          <w:p w14:paraId="58740333" w14:textId="6B710C8F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opisuje typy </w:t>
            </w:r>
            <w:r w:rsidR="009F3CE2" w:rsidRPr="00ED21FF">
              <w:rPr>
                <w:rFonts w:asciiTheme="minorHAnsi" w:eastAsia="Calibri" w:hAnsiTheme="minorHAnsi" w:cstheme="minorHAnsi"/>
              </w:rPr>
              <w:t>lasów</w:t>
            </w:r>
            <w:r w:rsidRPr="00ED21FF">
              <w:rPr>
                <w:rFonts w:asciiTheme="minorHAnsi" w:eastAsia="Calibri" w:hAnsiTheme="minorHAnsi" w:cstheme="minorHAnsi"/>
              </w:rPr>
              <w:t xml:space="preserve"> w Polsce </w:t>
            </w:r>
          </w:p>
          <w:p w14:paraId="75ABA818" w14:textId="426A2CF2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opisuje unikalne na skalę światową obiekty przyrodnicze objęte ochroną </w:t>
            </w:r>
            <w:r w:rsidR="00B96F79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 xml:space="preserve">na terenie Polski </w:t>
            </w:r>
          </w:p>
          <w:p w14:paraId="10953176" w14:textId="6AFBC2BB" w:rsidR="004828F0" w:rsidRPr="00ED21FF" w:rsidRDefault="004828F0" w:rsidP="0002451F">
            <w:pPr>
              <w:ind w:left="71"/>
              <w:rPr>
                <w:rFonts w:asciiTheme="minorHAnsi" w:hAnsiTheme="minorHAnsi" w:cstheme="minorHAnsi"/>
              </w:rPr>
            </w:pPr>
          </w:p>
        </w:tc>
        <w:tc>
          <w:tcPr>
            <w:tcW w:w="3175" w:type="dxa"/>
            <w:shd w:val="clear" w:color="auto" w:fill="auto"/>
          </w:tcPr>
          <w:p w14:paraId="46972933" w14:textId="77777777" w:rsidR="00C55AF0" w:rsidRPr="00ED21FF" w:rsidRDefault="00C55AF0" w:rsidP="00C854BD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30145F3F" w14:textId="049CF060" w:rsidR="00B72906" w:rsidRPr="00ED21FF" w:rsidRDefault="00B72906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wykazuje konsekwencje rozciągłości południkowej i </w:t>
            </w:r>
            <w:r w:rsidR="005C6874" w:rsidRPr="00ED21FF">
              <w:rPr>
                <w:rFonts w:asciiTheme="minorHAnsi" w:hAnsiTheme="minorHAnsi" w:cstheme="minorHAnsi"/>
              </w:rPr>
              <w:t xml:space="preserve">rozciągłości </w:t>
            </w:r>
            <w:r w:rsidRPr="00ED21FF">
              <w:rPr>
                <w:rFonts w:asciiTheme="minorHAnsi" w:hAnsiTheme="minorHAnsi" w:cstheme="minorHAnsi"/>
              </w:rPr>
              <w:t>równoleżnikowej Polski i Europy</w:t>
            </w:r>
          </w:p>
          <w:p w14:paraId="608E133D" w14:textId="77777777" w:rsidR="00C854BD" w:rsidRPr="00ED21FF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wykazuje zależność między występowaniem ruchów górotwórczych w Europie a współczesnym ukształtowaniem powierzchni Polski </w:t>
            </w:r>
          </w:p>
          <w:p w14:paraId="4584F914" w14:textId="7C990476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wykazuje zależność między występowaniem zlodowaceń w Europie a współczesnym ukształtowaniem powierzchni Polski </w:t>
            </w:r>
          </w:p>
          <w:p w14:paraId="19546004" w14:textId="635999EB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opisuje wpływ wydobycia surowców mineralnych na środowisko przyrodnicze </w:t>
            </w:r>
          </w:p>
          <w:p w14:paraId="54F43492" w14:textId="0BAE5ED1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wykazuje wpływ zmienności pogody </w:t>
            </w:r>
            <w:r w:rsidR="00FB32BE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 xml:space="preserve">w Polsce na rolnictwo, transport </w:t>
            </w:r>
            <w:r w:rsidR="00FB32BE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 xml:space="preserve">i turystykę </w:t>
            </w:r>
          </w:p>
          <w:p w14:paraId="3791AAF1" w14:textId="3B7824E2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lastRenderedPageBreak/>
              <w:t>ocenia znaczenie gospodarcze rzek</w:t>
            </w:r>
            <w:r w:rsidR="00C11220" w:rsidRPr="00ED21FF">
              <w:rPr>
                <w:rFonts w:asciiTheme="minorHAnsi" w:eastAsia="Calibri" w:hAnsiTheme="minorHAnsi" w:cstheme="minorHAnsi"/>
              </w:rPr>
              <w:t xml:space="preserve"> </w:t>
            </w:r>
            <w:r w:rsidR="00FB32BE" w:rsidRPr="00ED21FF">
              <w:rPr>
                <w:rFonts w:asciiTheme="minorHAnsi" w:eastAsia="Calibri" w:hAnsiTheme="minorHAnsi" w:cstheme="minorHAnsi"/>
              </w:rPr>
              <w:br/>
            </w:r>
            <w:r w:rsidR="00C11220" w:rsidRPr="00ED21FF">
              <w:rPr>
                <w:rFonts w:asciiTheme="minorHAnsi" w:eastAsia="Calibri" w:hAnsiTheme="minorHAnsi" w:cstheme="minorHAnsi"/>
              </w:rPr>
              <w:t>i jezior w</w:t>
            </w:r>
            <w:r w:rsidRPr="00ED21FF">
              <w:rPr>
                <w:rFonts w:asciiTheme="minorHAnsi" w:eastAsia="Calibri" w:hAnsiTheme="minorHAnsi" w:cstheme="minorHAnsi"/>
              </w:rPr>
              <w:t xml:space="preserve"> Pols</w:t>
            </w:r>
            <w:r w:rsidR="00C11220" w:rsidRPr="00ED21FF">
              <w:rPr>
                <w:rFonts w:asciiTheme="minorHAnsi" w:eastAsia="Calibri" w:hAnsiTheme="minorHAnsi" w:cstheme="minorHAnsi"/>
              </w:rPr>
              <w:t>ce</w:t>
            </w:r>
            <w:r w:rsidRPr="00ED21FF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4F58EB5A" w14:textId="22EB0542" w:rsidR="00880840" w:rsidRPr="00ED21FF" w:rsidRDefault="00880840" w:rsidP="0002451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o</w:t>
            </w:r>
            <w:r w:rsidR="00FB32BE" w:rsidRPr="00ED21FF">
              <w:rPr>
                <w:rFonts w:asciiTheme="minorHAnsi" w:eastAsia="Calibri" w:hAnsiTheme="minorHAnsi" w:cstheme="minorHAnsi"/>
                <w:color w:val="000000"/>
              </w:rPr>
              <w:t>mawia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na wybranych przykładach wpływ wylesiania dorzeczy, regulacji koryt rzecznych, stanu wałów przeciwpowodziowych, zabudowy </w:t>
            </w:r>
            <w:r w:rsidR="00EF4008" w:rsidRPr="00ED21FF">
              <w:rPr>
                <w:rFonts w:asciiTheme="minorHAnsi" w:eastAsia="Calibri" w:hAnsiTheme="minorHAnsi" w:cstheme="minorHAnsi"/>
                <w:color w:val="000000"/>
              </w:rPr>
              <w:t xml:space="preserve">obszarów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zalewowych i sztucznych zbiorników wodnych na wezbrania oraz występowanie i skutki powodzi w Polsce </w:t>
            </w:r>
          </w:p>
          <w:p w14:paraId="6A57BA96" w14:textId="62FE6B3F" w:rsidR="00C854BD" w:rsidRPr="00ED21FF" w:rsidRDefault="00F160B2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>wymienia</w:t>
            </w:r>
            <w:r w:rsidR="00C854BD" w:rsidRPr="00ED21FF">
              <w:rPr>
                <w:rFonts w:asciiTheme="minorHAnsi" w:eastAsia="Calibri" w:hAnsiTheme="minorHAnsi" w:cstheme="minorHAnsi"/>
              </w:rPr>
              <w:t xml:space="preserve"> główne źródła zanieczyszczeń Morza Bałtyckiego </w:t>
            </w:r>
          </w:p>
          <w:p w14:paraId="429E00EE" w14:textId="6A48A7DD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ocenia przydatność przyrodniczą </w:t>
            </w:r>
            <w:r w:rsidR="00FB32BE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 xml:space="preserve">i gospodarczą lasów w Polsce </w:t>
            </w:r>
          </w:p>
          <w:p w14:paraId="42968EA4" w14:textId="005CC18D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podaje argumenty przemawiające </w:t>
            </w:r>
            <w:r w:rsidR="00FB32BE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 xml:space="preserve">za koniecznością zachowania walorów dziedzictwa przyrodniczego </w:t>
            </w:r>
          </w:p>
          <w:p w14:paraId="13BE52A4" w14:textId="3AC25F08" w:rsidR="005C6874" w:rsidRPr="00ED21FF" w:rsidRDefault="00C854BD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>planuje wycieczkę do parku narodowego lub rezerwatu przyrody</w:t>
            </w:r>
          </w:p>
          <w:p w14:paraId="26442A58" w14:textId="77777777" w:rsidR="00B31F4F" w:rsidRPr="00ED21FF" w:rsidRDefault="00B31F4F" w:rsidP="00C854BD">
            <w:p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</w:rPr>
            </w:pPr>
          </w:p>
          <w:p w14:paraId="1DC32F57" w14:textId="77777777" w:rsidR="004828F0" w:rsidRPr="00ED21FF" w:rsidRDefault="004828F0" w:rsidP="00C854BD">
            <w:pPr>
              <w:pStyle w:val="Akapitzlist"/>
              <w:ind w:left="71" w:hanging="71"/>
              <w:rPr>
                <w:rFonts w:asciiTheme="minorHAnsi" w:hAnsiTheme="minorHAnsi" w:cstheme="minorHAnsi"/>
              </w:rPr>
            </w:pPr>
          </w:p>
          <w:p w14:paraId="50C90C03" w14:textId="77777777" w:rsidR="00C854BD" w:rsidRPr="00ED21FF" w:rsidRDefault="00C854BD" w:rsidP="00C854BD">
            <w:pPr>
              <w:pStyle w:val="Akapitzlist"/>
              <w:ind w:left="71" w:hanging="71"/>
              <w:rPr>
                <w:rFonts w:asciiTheme="minorHAnsi" w:hAnsiTheme="minorHAnsi" w:cstheme="minorHAnsi"/>
              </w:rPr>
            </w:pPr>
          </w:p>
          <w:p w14:paraId="10CFBE14" w14:textId="63FBDFE4" w:rsidR="00C854BD" w:rsidRPr="00ED21FF" w:rsidRDefault="00C854BD" w:rsidP="00C854BD">
            <w:pPr>
              <w:pStyle w:val="Akapitzlist"/>
              <w:ind w:left="71" w:hanging="71"/>
              <w:rPr>
                <w:rFonts w:asciiTheme="minorHAnsi" w:hAnsiTheme="minorHAnsi" w:cstheme="minorHAnsi"/>
              </w:rPr>
            </w:pPr>
          </w:p>
        </w:tc>
      </w:tr>
      <w:tr w:rsidR="00E02E04" w:rsidRPr="00ED21FF" w14:paraId="649F48C6" w14:textId="77777777" w:rsidTr="00317A08">
        <w:trPr>
          <w:trHeight w:hRule="exact" w:val="454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19015ED1" w14:textId="56874088" w:rsidR="00E02E04" w:rsidRPr="00ED21FF" w:rsidRDefault="001E7332" w:rsidP="00577D1D">
            <w:pPr>
              <w:rPr>
                <w:rFonts w:asciiTheme="minorHAnsi" w:hAnsiTheme="minorHAnsi" w:cstheme="minorHAnsi"/>
                <w:b/>
              </w:rPr>
            </w:pPr>
            <w:r w:rsidRPr="00ED21FF">
              <w:rPr>
                <w:rFonts w:asciiTheme="minorHAnsi" w:hAnsiTheme="minorHAnsi" w:cstheme="minorHAnsi"/>
                <w:b/>
              </w:rPr>
              <w:lastRenderedPageBreak/>
              <w:t>2</w:t>
            </w:r>
            <w:r w:rsidR="00577D1D" w:rsidRPr="00ED21FF">
              <w:rPr>
                <w:rFonts w:asciiTheme="minorHAnsi" w:hAnsiTheme="minorHAnsi" w:cstheme="minorHAnsi"/>
                <w:b/>
              </w:rPr>
              <w:t xml:space="preserve">. </w:t>
            </w:r>
            <w:r w:rsidR="00E02E04" w:rsidRPr="00ED21FF">
              <w:rPr>
                <w:rFonts w:asciiTheme="minorHAnsi" w:hAnsiTheme="minorHAnsi" w:cstheme="minorHAnsi"/>
                <w:b/>
              </w:rPr>
              <w:t>Ludność i urbanizacja w Polsce</w:t>
            </w:r>
          </w:p>
        </w:tc>
      </w:tr>
      <w:tr w:rsidR="00E02E04" w:rsidRPr="00ED21FF" w14:paraId="07737C73" w14:textId="77777777" w:rsidTr="00317A08">
        <w:trPr>
          <w:jc w:val="center"/>
        </w:trPr>
        <w:tc>
          <w:tcPr>
            <w:tcW w:w="3175" w:type="dxa"/>
            <w:shd w:val="clear" w:color="auto" w:fill="auto"/>
          </w:tcPr>
          <w:p w14:paraId="4DB7AD65" w14:textId="77777777" w:rsidR="00E02E04" w:rsidRPr="00ED21FF" w:rsidRDefault="00E02E04" w:rsidP="00BA15B5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Uczeń:</w:t>
            </w:r>
          </w:p>
          <w:p w14:paraId="69F173A3" w14:textId="157BEFC5" w:rsidR="00D0764A" w:rsidRPr="00ED21FF" w:rsidRDefault="00EF4008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="Calibri"/>
              </w:rPr>
              <w:lastRenderedPageBreak/>
              <w:t xml:space="preserve">wymienia nazwy państw sąsiadujących </w:t>
            </w:r>
            <w:r w:rsidR="00B96F79" w:rsidRPr="00ED21FF">
              <w:rPr>
                <w:rFonts w:asciiTheme="minorHAnsi" w:hAnsiTheme="minorHAnsi" w:cs="Calibri"/>
              </w:rPr>
              <w:br/>
            </w:r>
            <w:r w:rsidRPr="00ED21FF">
              <w:rPr>
                <w:rFonts w:asciiTheme="minorHAnsi" w:hAnsiTheme="minorHAnsi" w:cs="Calibri"/>
              </w:rPr>
              <w:t>z Polską</w:t>
            </w:r>
          </w:p>
          <w:p w14:paraId="60E463A9" w14:textId="5BD3DDD1" w:rsidR="00C854BD" w:rsidRPr="00ED21FF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wskazuje na mapie administracyjnej Polski poszczególne województwa i ich stolice </w:t>
            </w:r>
          </w:p>
          <w:p w14:paraId="34D02FC6" w14:textId="6EEE36D0" w:rsidR="00C854BD" w:rsidRPr="00ED21FF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wyjaśnia znaczenie terminów: </w:t>
            </w:r>
            <w:r w:rsidRPr="00ED21FF">
              <w:rPr>
                <w:rFonts w:asciiTheme="minorHAnsi" w:hAnsiTheme="minorHAnsi" w:cstheme="minorHAnsi"/>
                <w:i/>
                <w:iCs/>
              </w:rPr>
              <w:t>przyrost naturalny</w:t>
            </w:r>
            <w:r w:rsidRPr="00ED21FF">
              <w:rPr>
                <w:rFonts w:asciiTheme="minorHAnsi" w:hAnsiTheme="minorHAnsi" w:cstheme="minorHAnsi"/>
              </w:rPr>
              <w:t xml:space="preserve">, </w:t>
            </w:r>
            <w:r w:rsidRPr="00ED21FF">
              <w:rPr>
                <w:rFonts w:asciiTheme="minorHAnsi" w:hAnsiTheme="minorHAnsi" w:cstheme="minorHAnsi"/>
                <w:i/>
                <w:iCs/>
              </w:rPr>
              <w:t>współczynnik przyrostu naturalnego</w:t>
            </w:r>
            <w:r w:rsidRPr="00ED21FF">
              <w:rPr>
                <w:rFonts w:asciiTheme="minorHAnsi" w:hAnsiTheme="minorHAnsi" w:cstheme="minorHAnsi"/>
              </w:rPr>
              <w:t xml:space="preserve">, </w:t>
            </w:r>
            <w:r w:rsidR="008A07C9" w:rsidRPr="00ED21FF">
              <w:rPr>
                <w:rFonts w:asciiTheme="minorHAnsi" w:hAnsiTheme="minorHAnsi" w:cstheme="minorHAnsi"/>
                <w:i/>
                <w:iCs/>
              </w:rPr>
              <w:t>wyż demograficzny, niż demograficzny</w:t>
            </w:r>
            <w:r w:rsidRPr="00ED21F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31C58F8E" w14:textId="4EAA0466" w:rsidR="00C854BD" w:rsidRPr="00ED21FF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wymienia na podstawie danych statystycznych państwa o różnym współczynniku przyrostu naturalnego </w:t>
            </w:r>
            <w:r w:rsidR="00B96F79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 xml:space="preserve">w Europie </w:t>
            </w:r>
          </w:p>
          <w:p w14:paraId="1FD74DE9" w14:textId="4D7805C3" w:rsidR="00C854BD" w:rsidRPr="00ED21FF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wyjaśnia znaczenie terminów: </w:t>
            </w:r>
            <w:r w:rsidRPr="00ED21FF">
              <w:rPr>
                <w:rFonts w:asciiTheme="minorHAnsi" w:hAnsiTheme="minorHAnsi" w:cstheme="minorHAnsi"/>
                <w:i/>
                <w:iCs/>
              </w:rPr>
              <w:t xml:space="preserve">piramida </w:t>
            </w:r>
            <w:r w:rsidR="00BA15B5" w:rsidRPr="00ED21FF">
              <w:rPr>
                <w:rFonts w:asciiTheme="minorHAnsi" w:eastAsia="Calibri" w:hAnsiTheme="minorHAnsi" w:cstheme="minorHAnsi"/>
                <w:i/>
              </w:rPr>
              <w:t>płci i wieku</w:t>
            </w:r>
            <w:r w:rsidRPr="00ED21FF">
              <w:rPr>
                <w:rFonts w:asciiTheme="minorHAnsi" w:hAnsiTheme="minorHAnsi" w:cstheme="minorHAnsi"/>
              </w:rPr>
              <w:t xml:space="preserve">, </w:t>
            </w:r>
            <w:r w:rsidRPr="00ED21FF">
              <w:rPr>
                <w:rFonts w:asciiTheme="minorHAnsi" w:hAnsiTheme="minorHAnsi" w:cstheme="minorHAnsi"/>
                <w:i/>
                <w:iCs/>
              </w:rPr>
              <w:t>średnia długość trwania życia</w:t>
            </w:r>
          </w:p>
          <w:p w14:paraId="4674D020" w14:textId="673CF50D" w:rsidR="00A71AE3" w:rsidRPr="00ED21FF" w:rsidRDefault="00A71AE3" w:rsidP="00AA1EB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odczytuje dane dotyczące struktury </w:t>
            </w:r>
            <w:r w:rsidR="00BA15B5" w:rsidRPr="00ED21FF">
              <w:rPr>
                <w:rFonts w:asciiTheme="minorHAnsi" w:eastAsia="Calibri" w:hAnsiTheme="minorHAnsi" w:cstheme="minorHAnsi"/>
                <w:color w:val="000000"/>
              </w:rPr>
              <w:t xml:space="preserve">płci i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wieku oraz średniej długości trwania życia w Polsce na podstawie danych statystycznych </w:t>
            </w:r>
          </w:p>
          <w:p w14:paraId="0A612BE0" w14:textId="5DAECD62" w:rsidR="00A71AE3" w:rsidRPr="00ED21FF" w:rsidRDefault="00A71AE3" w:rsidP="008A07C9">
            <w:pPr>
              <w:pStyle w:val="Akapitzlist"/>
              <w:numPr>
                <w:ilvl w:val="1"/>
                <w:numId w:val="26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wyjaśnia znaczenie terminu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gęstoś</w:t>
            </w:r>
            <w:r w:rsidR="00A56A53"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ć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 zaludnienia </w:t>
            </w:r>
          </w:p>
          <w:p w14:paraId="4CDCF875" w14:textId="745EADCF" w:rsidR="00A71AE3" w:rsidRPr="00ED21FF" w:rsidRDefault="00A71AE3" w:rsidP="008A07C9">
            <w:pPr>
              <w:pStyle w:val="Akapitzlist"/>
              <w:numPr>
                <w:ilvl w:val="1"/>
                <w:numId w:val="26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czynniki wpływające </w:t>
            </w:r>
            <w:r w:rsidR="00B96F79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na rozmieszczenie ludności w Polsce </w:t>
            </w:r>
          </w:p>
          <w:p w14:paraId="5434704D" w14:textId="207B9A34" w:rsidR="00A71AE3" w:rsidRPr="00ED21FF" w:rsidRDefault="00A71AE3" w:rsidP="00C4554E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wyjaśnia znaczenie terminów: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migracja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emigracja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lastRenderedPageBreak/>
              <w:t>imigracja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saldo migracji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przyrost rzeczywisty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współczynnik przyrostu rzeczywistego </w:t>
            </w:r>
          </w:p>
          <w:p w14:paraId="16CDECA7" w14:textId="5E9E7600" w:rsidR="003427FF" w:rsidRPr="00ED21FF" w:rsidRDefault="003427FF" w:rsidP="003427FF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wyjaśnia znaczenie terminu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migracje wewnętrzne </w:t>
            </w:r>
          </w:p>
          <w:p w14:paraId="730A6849" w14:textId="7791B452" w:rsidR="003427FF" w:rsidRPr="00ED21FF" w:rsidRDefault="003427FF" w:rsidP="003427FF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przyczyny migracji wewnętrznych </w:t>
            </w:r>
          </w:p>
          <w:p w14:paraId="7828269E" w14:textId="6F3ECB5E" w:rsidR="00A71AE3" w:rsidRPr="00ED21FF" w:rsidRDefault="00A71AE3" w:rsidP="00C4554E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odczytuje dane dotyczące wielkości </w:t>
            </w:r>
            <w:r w:rsidR="00B96F79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i kierunków emigracji z Polski </w:t>
            </w:r>
          </w:p>
          <w:p w14:paraId="375E6439" w14:textId="7E718028" w:rsidR="00A71AE3" w:rsidRPr="00ED21FF" w:rsidRDefault="00A71AE3" w:rsidP="00C4554E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główne skupiska Polonii </w:t>
            </w:r>
          </w:p>
          <w:p w14:paraId="3CC8A03C" w14:textId="570CC803" w:rsidR="00A71AE3" w:rsidRPr="00ED21FF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mniejszości narodowe </w:t>
            </w:r>
            <w:r w:rsidR="00B96F79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Polsce </w:t>
            </w:r>
          </w:p>
          <w:p w14:paraId="77B8027F" w14:textId="4425B7C1" w:rsidR="00A71AE3" w:rsidRPr="00ED21FF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wskazuje na mapie Polski regiony zamieszk</w:t>
            </w:r>
            <w:r w:rsidR="00E76C84" w:rsidRPr="00ED21FF">
              <w:rPr>
                <w:rFonts w:asciiTheme="minorHAnsi" w:eastAsia="Calibri" w:hAnsiTheme="minorHAnsi" w:cstheme="minorHAnsi"/>
                <w:color w:val="000000"/>
              </w:rPr>
              <w:t>iw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a</w:t>
            </w:r>
            <w:r w:rsidR="00B96F79" w:rsidRPr="00ED21FF">
              <w:rPr>
                <w:rFonts w:asciiTheme="minorHAnsi" w:eastAsia="Calibri" w:hAnsiTheme="minorHAnsi" w:cstheme="minorHAnsi"/>
                <w:color w:val="000000"/>
              </w:rPr>
              <w:t>n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e przez mniejszości narodowe </w:t>
            </w:r>
          </w:p>
          <w:p w14:paraId="6944C722" w14:textId="4730F089" w:rsidR="00A71AE3" w:rsidRPr="00ED21FF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wyjaśnia znaczenie terminów: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struktura zatrudnienia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bezrobocie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stopa bezrobocia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ludność aktywna zawodowo </w:t>
            </w:r>
          </w:p>
          <w:p w14:paraId="0E984D14" w14:textId="43C530B9" w:rsidR="00A71AE3" w:rsidRPr="00ED21FF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odczytuje z danych statystycznych wielkość zatrudnienia w poszczególnych sektorach gospodarki </w:t>
            </w:r>
          </w:p>
          <w:p w14:paraId="03D1B70F" w14:textId="6B9EC1DE" w:rsidR="00A71AE3" w:rsidRPr="00ED21FF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odczytuje z mapy zróżnicowanie przestrzenne bezrobocia w Polsce </w:t>
            </w:r>
            <w:r w:rsidR="00B96F79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i w Europie </w:t>
            </w:r>
          </w:p>
          <w:p w14:paraId="5D0CE05D" w14:textId="035F49B0" w:rsidR="00E76C84" w:rsidRPr="00ED21FF" w:rsidRDefault="00A71AE3" w:rsidP="00C4554E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wyjaśnia znaczenie terminów:</w:t>
            </w:r>
            <w:r w:rsidR="009B7141" w:rsidRPr="00ED21FF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="009B7141" w:rsidRPr="00ED21FF">
              <w:rPr>
                <w:rFonts w:asciiTheme="minorHAnsi" w:eastAsia="Calibri" w:hAnsiTheme="minorHAnsi" w:cstheme="minorHAnsi"/>
                <w:i/>
                <w:color w:val="000000"/>
              </w:rPr>
              <w:t>miasto</w:t>
            </w:r>
            <w:r w:rsidR="009B7141"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wskaźnik urbanizacji</w:t>
            </w:r>
            <w:r w:rsidR="009B7141" w:rsidRPr="00ED21FF">
              <w:rPr>
                <w:rFonts w:asciiTheme="minorHAnsi" w:eastAsia="Calibri" w:hAnsiTheme="minorHAnsi" w:cstheme="minorHAnsi"/>
                <w:color w:val="000000"/>
              </w:rPr>
              <w:t>,</w:t>
            </w:r>
            <w:r w:rsidR="009B7141"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 aglomeracja monocentryczna</w:t>
            </w:r>
            <w:r w:rsidR="009B7141" w:rsidRPr="00ED21FF">
              <w:rPr>
                <w:rFonts w:asciiTheme="minorHAnsi" w:eastAsia="Calibri" w:hAnsiTheme="minorHAnsi" w:cstheme="minorHAnsi"/>
                <w:color w:val="000000"/>
              </w:rPr>
              <w:t>,</w:t>
            </w:r>
            <w:r w:rsidR="009B7141"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 </w:t>
            </w:r>
            <w:r w:rsidR="009B7141"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lastRenderedPageBreak/>
              <w:t>aglomeracja policentryczna (konurbacja)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 </w:t>
            </w:r>
          </w:p>
          <w:p w14:paraId="4C908681" w14:textId="323AD32A" w:rsidR="009B7141" w:rsidRPr="00ED21FF" w:rsidRDefault="009B7141" w:rsidP="00CE60D0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wymienia największe miasta</w:t>
            </w:r>
            <w:r w:rsidR="00B96F79" w:rsidRPr="00ED21FF">
              <w:rPr>
                <w:rFonts w:asciiTheme="minorHAnsi" w:eastAsia="Calibri" w:hAnsiTheme="minorHAnsi" w:cstheme="minorHAnsi"/>
                <w:color w:val="000000"/>
              </w:rPr>
              <w:t xml:space="preserve"> Polski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="00B96F79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i wskazuje je na mapie</w:t>
            </w:r>
          </w:p>
          <w:p w14:paraId="53EF1C06" w14:textId="5F84E3E5" w:rsidR="009B7141" w:rsidRPr="00ED21FF" w:rsidRDefault="009B7141" w:rsidP="009B7141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wymienia funkcje miast</w:t>
            </w:r>
          </w:p>
          <w:p w14:paraId="04ACFF52" w14:textId="56416A0D" w:rsidR="00A71AE3" w:rsidRPr="00ED21FF" w:rsidRDefault="00A71AE3" w:rsidP="00C4554E">
            <w:pPr>
              <w:pStyle w:val="Default"/>
              <w:numPr>
                <w:ilvl w:val="1"/>
                <w:numId w:val="29"/>
              </w:numPr>
              <w:ind w:left="77" w:hanging="142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odczytuje z danych statystycznych wskaźnik urbanizacji w Polsce </w:t>
            </w:r>
            <w:r w:rsidR="00B96F79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>i w wybranych krajach Europy</w:t>
            </w:r>
          </w:p>
          <w:p w14:paraId="68A1C71E" w14:textId="082A10B6" w:rsidR="00BF72F7" w:rsidRPr="00ED21FF" w:rsidRDefault="00BF72F7" w:rsidP="00BF72F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przyczyny migracji do stref podmiejskich </w:t>
            </w:r>
          </w:p>
          <w:p w14:paraId="027C5DE0" w14:textId="33A82D9A" w:rsidR="009E07B7" w:rsidRPr="00ED21FF" w:rsidRDefault="00BF72F7" w:rsidP="00D82B0E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wymienia przyczyny wyludniania się wsi oddalonych od dużych miast</w:t>
            </w:r>
          </w:p>
        </w:tc>
        <w:tc>
          <w:tcPr>
            <w:tcW w:w="3175" w:type="dxa"/>
            <w:shd w:val="clear" w:color="auto" w:fill="auto"/>
          </w:tcPr>
          <w:p w14:paraId="68E198B2" w14:textId="77777777" w:rsidR="00C854BD" w:rsidRPr="00ED21FF" w:rsidRDefault="00E02E04" w:rsidP="00BA15B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>Uczeń:</w:t>
            </w:r>
            <w:r w:rsidR="00C854BD" w:rsidRPr="00ED21FF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</w:p>
          <w:p w14:paraId="7941ACA2" w14:textId="089A985C" w:rsidR="00C854BD" w:rsidRPr="00ED21FF" w:rsidRDefault="00EF4008" w:rsidP="00D0764A">
            <w:pPr>
              <w:pStyle w:val="Akapitzlist"/>
              <w:numPr>
                <w:ilvl w:val="0"/>
                <w:numId w:val="17"/>
              </w:numPr>
              <w:ind w:left="77" w:right="-74" w:hanging="77"/>
              <w:rPr>
                <w:rFonts w:asciiTheme="minorHAnsi" w:hAnsiTheme="minorHAnsi" w:cs="Calibri"/>
              </w:rPr>
            </w:pPr>
            <w:r w:rsidRPr="00ED21FF">
              <w:rPr>
                <w:rFonts w:asciiTheme="minorHAnsi" w:hAnsiTheme="minorHAnsi" w:cs="Calibri"/>
              </w:rPr>
              <w:lastRenderedPageBreak/>
              <w:t>wymienia przykłady terytoriów zależnych należących do państw europejskich</w:t>
            </w:r>
          </w:p>
          <w:p w14:paraId="6788AD2C" w14:textId="40E2D3BB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prezentuje na podstawie danych statystycznych zmiany liczby ludności</w:t>
            </w:r>
            <w:r w:rsidR="001B0632" w:rsidRPr="00ED21FF">
              <w:rPr>
                <w:rFonts w:asciiTheme="minorHAnsi" w:eastAsia="Calibri" w:hAnsiTheme="minorHAnsi" w:cstheme="minorHAnsi"/>
                <w:color w:val="000000"/>
              </w:rPr>
              <w:t xml:space="preserve"> Europy i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Polski po II wojnie światowej </w:t>
            </w:r>
          </w:p>
          <w:p w14:paraId="0168679A" w14:textId="71702945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omawia na podstawie wykresu przyrost naturalny w Polsce w latach 1946–201</w:t>
            </w:r>
            <w:r w:rsidR="008A07C9" w:rsidRPr="00ED21FF">
              <w:rPr>
                <w:rFonts w:asciiTheme="minorHAnsi" w:eastAsia="Calibri" w:hAnsiTheme="minorHAnsi" w:cstheme="minorHAnsi"/>
                <w:color w:val="000000"/>
              </w:rPr>
              <w:t>8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</w:p>
          <w:p w14:paraId="1D5B20AA" w14:textId="6B77A0DB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przestrzenne zróżnicowanie współczynnika przyrostu naturalnego </w:t>
            </w:r>
            <w:r w:rsidR="00B96F79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Polsce </w:t>
            </w:r>
          </w:p>
          <w:p w14:paraId="782A1198" w14:textId="34A6241D" w:rsidR="00E02E04" w:rsidRPr="00ED21FF" w:rsidRDefault="00C854BD" w:rsidP="006235E6">
            <w:pPr>
              <w:pStyle w:val="Akapitzlist"/>
              <w:numPr>
                <w:ilvl w:val="1"/>
                <w:numId w:val="16"/>
              </w:numPr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omawia na podstawie danych statystycznych średnią długość trwania życia Polaków na tle europejskich społeczeństw</w:t>
            </w:r>
          </w:p>
          <w:p w14:paraId="64C447B9" w14:textId="17360FF1" w:rsidR="00A56A53" w:rsidRPr="00ED21FF" w:rsidRDefault="00A56A53" w:rsidP="006235E6">
            <w:pPr>
              <w:pStyle w:val="Akapitzlist"/>
              <w:numPr>
                <w:ilvl w:val="1"/>
                <w:numId w:val="16"/>
              </w:numPr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="Calibri"/>
              </w:rPr>
              <w:t>wyjaśnia, czym są ekonomiczne grupy wieku</w:t>
            </w:r>
          </w:p>
          <w:p w14:paraId="6DA5AF7B" w14:textId="79223EB7" w:rsidR="00A71AE3" w:rsidRPr="00ED21FF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wyjaśnia przyczyny zróżnicowania gęstości zaludnienia w Polsce </w:t>
            </w:r>
          </w:p>
          <w:p w14:paraId="0849E604" w14:textId="268E6A96" w:rsidR="00A71AE3" w:rsidRPr="00ED21FF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na podstawie mapy tematycznej przestrzenne zróżnicowanie gęstości zaludnienia </w:t>
            </w:r>
            <w:r w:rsidR="00B96F79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Polsce </w:t>
            </w:r>
          </w:p>
          <w:p w14:paraId="3A56154C" w14:textId="2AE6FF24" w:rsidR="003427FF" w:rsidRPr="00ED21FF" w:rsidRDefault="003427FF" w:rsidP="003427FF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podaje najważniejsze cechy migracji wewnętrznych w Polsce </w:t>
            </w:r>
          </w:p>
          <w:p w14:paraId="1609E353" w14:textId="77777777" w:rsidR="00A71AE3" w:rsidRPr="00ED21FF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lastRenderedPageBreak/>
              <w:t xml:space="preserve">wymienia główne przyczyny migracji zagranicznych w Polsce </w:t>
            </w:r>
          </w:p>
          <w:p w14:paraId="14629FA7" w14:textId="409BCB9E" w:rsidR="00A71AE3" w:rsidRPr="00ED21FF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określa kierunki napływu imigrantów </w:t>
            </w:r>
            <w:r w:rsidR="00B96F79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do Polski </w:t>
            </w:r>
          </w:p>
          <w:p w14:paraId="47AA3732" w14:textId="3837A71F" w:rsidR="00325A23" w:rsidRPr="00ED21FF" w:rsidRDefault="00325A23" w:rsidP="00325A23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wskazuje na mapie województw podlaskiego i zachodniopomorskiego obszary o dużym wzroście liczby ludności </w:t>
            </w:r>
          </w:p>
          <w:p w14:paraId="02F588F6" w14:textId="5A44DDAF" w:rsidR="00A71AE3" w:rsidRPr="00ED21FF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charakteryzuje mniejszości narodowe</w:t>
            </w:r>
            <w:r w:rsidR="00531DB8" w:rsidRPr="00ED21FF">
              <w:rPr>
                <w:rFonts w:asciiTheme="minorHAnsi" w:eastAsia="Calibri" w:hAnsiTheme="minorHAnsi" w:cstheme="minorHAnsi"/>
                <w:color w:val="000000"/>
              </w:rPr>
              <w:t>,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="00531DB8" w:rsidRPr="00ED21FF">
              <w:rPr>
                <w:rFonts w:asciiTheme="minorHAnsi" w:eastAsia="Calibri" w:hAnsiTheme="minorHAnsi" w:cstheme="minorHAnsi"/>
                <w:color w:val="000000"/>
              </w:rPr>
              <w:t>mniejszości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etniczne </w:t>
            </w:r>
            <w:r w:rsidR="00531DB8" w:rsidRPr="00ED21FF">
              <w:rPr>
                <w:rFonts w:asciiTheme="minorHAnsi" w:eastAsia="Calibri" w:hAnsiTheme="minorHAnsi" w:cstheme="minorHAnsi"/>
                <w:color w:val="000000"/>
              </w:rPr>
              <w:t xml:space="preserve">i społeczności etniczne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Polsce </w:t>
            </w:r>
          </w:p>
          <w:p w14:paraId="20940655" w14:textId="77777777" w:rsidR="00A71AE3" w:rsidRPr="00ED21FF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podaje przyczyny bezrobocia w Polsce </w:t>
            </w:r>
          </w:p>
          <w:p w14:paraId="69C3B0DD" w14:textId="33DF3F0C" w:rsidR="00A71AE3" w:rsidRPr="00ED21FF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porównuje wielkość bezrobocia </w:t>
            </w:r>
            <w:r w:rsidR="00B96F79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Polsce i innych krajach europejskich na podstawie danych statystycznych </w:t>
            </w:r>
          </w:p>
          <w:p w14:paraId="20E90B0A" w14:textId="73F0E5A4" w:rsidR="00D344ED" w:rsidRPr="00ED21FF" w:rsidRDefault="00D344ED" w:rsidP="00D344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podaje przyczyny rozwoju największych miast w Polsce </w:t>
            </w:r>
          </w:p>
          <w:p w14:paraId="5DD066A3" w14:textId="532140CA" w:rsidR="00D344ED" w:rsidRPr="00ED21FF" w:rsidRDefault="00D344ED" w:rsidP="00D344E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podaje przykłady miast o różnych funkcjach w Polsce</w:t>
            </w:r>
          </w:p>
          <w:p w14:paraId="1364F1CB" w14:textId="16827040" w:rsidR="00A71AE3" w:rsidRPr="00ED21FF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typy zespołów miejskich </w:t>
            </w:r>
            <w:r w:rsidR="00B96F79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Polsce i podaje ich przykłady </w:t>
            </w:r>
          </w:p>
          <w:p w14:paraId="229CB49E" w14:textId="0A25134D" w:rsidR="00A71AE3" w:rsidRPr="00ED21FF" w:rsidRDefault="00024DC9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wskazuje</w:t>
            </w:r>
            <w:r w:rsidR="00A71AE3" w:rsidRPr="00ED21FF">
              <w:rPr>
                <w:rFonts w:asciiTheme="minorHAnsi" w:eastAsia="Calibri" w:hAnsiTheme="minorHAnsi" w:cstheme="minorHAnsi"/>
                <w:color w:val="000000"/>
              </w:rPr>
              <w:t xml:space="preserve"> różnic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e</w:t>
            </w:r>
            <w:r w:rsidR="00A71AE3" w:rsidRPr="00ED21FF">
              <w:rPr>
                <w:rFonts w:asciiTheme="minorHAnsi" w:eastAsia="Calibri" w:hAnsiTheme="minorHAnsi" w:cstheme="minorHAnsi"/>
                <w:color w:val="000000"/>
              </w:rPr>
              <w:t xml:space="preserve"> między aglomeracją monocentryczną a </w:t>
            </w:r>
            <w:r w:rsidR="00B96F79" w:rsidRPr="00ED21FF">
              <w:rPr>
                <w:rFonts w:asciiTheme="minorHAnsi" w:eastAsia="Calibri" w:hAnsiTheme="minorHAnsi" w:cstheme="minorHAnsi"/>
                <w:color w:val="000000"/>
              </w:rPr>
              <w:t xml:space="preserve">aglomeracją </w:t>
            </w:r>
            <w:r w:rsidR="00A71AE3" w:rsidRPr="00ED21FF">
              <w:rPr>
                <w:rFonts w:asciiTheme="minorHAnsi" w:eastAsia="Calibri" w:hAnsiTheme="minorHAnsi" w:cstheme="minorHAnsi"/>
                <w:color w:val="000000"/>
              </w:rPr>
              <w:t xml:space="preserve">policentryczną </w:t>
            </w:r>
          </w:p>
          <w:p w14:paraId="5376481E" w14:textId="13D0CD54" w:rsidR="00BF72F7" w:rsidRPr="00ED21FF" w:rsidRDefault="00BF72F7" w:rsidP="00D82B0E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przyczyny migracji do stref podmiejskich </w:t>
            </w:r>
          </w:p>
          <w:p w14:paraId="352D7B2D" w14:textId="72B9376F" w:rsidR="009E07B7" w:rsidRPr="00ED21FF" w:rsidRDefault="009E07B7" w:rsidP="00D344ED">
            <w:pPr>
              <w:pStyle w:val="Akapitzlist"/>
              <w:autoSpaceDE w:val="0"/>
              <w:autoSpaceDN w:val="0"/>
              <w:adjustRightInd w:val="0"/>
              <w:ind w:left="71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3175" w:type="dxa"/>
            <w:shd w:val="clear" w:color="auto" w:fill="auto"/>
          </w:tcPr>
          <w:p w14:paraId="2CDB3B20" w14:textId="77777777" w:rsidR="00E02E04" w:rsidRPr="00ED21FF" w:rsidRDefault="00E02E04" w:rsidP="00BA15B5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4DEDC004" w14:textId="160196E3" w:rsidR="00C854BD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>omawia zmiany na mapie politycznej Europy w drugiej połowie XX w</w:t>
            </w:r>
            <w:r w:rsidR="00531DB8" w:rsidRPr="00ED21FF">
              <w:rPr>
                <w:rFonts w:asciiTheme="minorHAnsi" w:hAnsiTheme="minorHAnsi" w:cstheme="minorHAnsi"/>
              </w:rPr>
              <w:t>.</w:t>
            </w:r>
            <w:r w:rsidRPr="00ED21FF">
              <w:rPr>
                <w:rFonts w:asciiTheme="minorHAnsi" w:hAnsiTheme="minorHAnsi" w:cstheme="minorHAnsi"/>
              </w:rPr>
              <w:t xml:space="preserve"> </w:t>
            </w:r>
          </w:p>
          <w:p w14:paraId="34EC2D99" w14:textId="28318879" w:rsidR="00C854BD" w:rsidRPr="00ED21FF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oblicza współczynnik przyrostu naturalnego </w:t>
            </w:r>
          </w:p>
          <w:p w14:paraId="639E1FBF" w14:textId="6762EFA9" w:rsidR="00C854BD" w:rsidRPr="00ED21FF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podaje przyczyny zróżnicowania przyrostu naturalnego w Europie </w:t>
            </w:r>
            <w:r w:rsidR="00B96F79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 xml:space="preserve">i w Polsce </w:t>
            </w:r>
          </w:p>
          <w:p w14:paraId="4434C212" w14:textId="2484D71B" w:rsidR="00C854BD" w:rsidRPr="00ED21FF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omawia czynniki wpływające na liczbę urodzeń w Polsce </w:t>
            </w:r>
          </w:p>
          <w:p w14:paraId="370604A8" w14:textId="2DD3BF17" w:rsidR="00C854BD" w:rsidRPr="00ED21FF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porównuje udział poszczególnych grup wiekowych ludności w </w:t>
            </w:r>
            <w:r w:rsidR="00D66F1C" w:rsidRPr="00ED21FF">
              <w:rPr>
                <w:rFonts w:asciiTheme="minorHAnsi" w:hAnsiTheme="minorHAnsi" w:cstheme="minorHAnsi"/>
              </w:rPr>
              <w:t xml:space="preserve">Polsce </w:t>
            </w:r>
            <w:r w:rsidRPr="00ED21FF">
              <w:rPr>
                <w:rFonts w:asciiTheme="minorHAnsi" w:hAnsiTheme="minorHAnsi" w:cstheme="minorHAnsi"/>
              </w:rPr>
              <w:t xml:space="preserve">na podstawie danych statystycznych </w:t>
            </w:r>
          </w:p>
          <w:p w14:paraId="7CED6BE2" w14:textId="1782F22E" w:rsidR="00C854BD" w:rsidRPr="00ED21FF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oblicza wskaźnik gęstości zaludnienia Polski </w:t>
            </w:r>
          </w:p>
          <w:p w14:paraId="47C94602" w14:textId="15919E70" w:rsidR="00C854BD" w:rsidRPr="00ED21FF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opisuje na podstawie mapy cechy rozmieszczenia ludności w Polsce</w:t>
            </w:r>
          </w:p>
          <w:p w14:paraId="0CCDE9E4" w14:textId="4B621E4E" w:rsidR="00C854BD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opisuje skutki migracji zagranicznych </w:t>
            </w:r>
            <w:r w:rsidR="00B96F79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 xml:space="preserve">w Polsce </w:t>
            </w:r>
          </w:p>
          <w:p w14:paraId="52929031" w14:textId="29B32558" w:rsidR="00C854BD" w:rsidRPr="00ED21FF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porównuje przyrost rzeczywisty ludności w Polsce i w wybranych państwach Europy </w:t>
            </w:r>
          </w:p>
          <w:p w14:paraId="5BB282C3" w14:textId="00922AA1" w:rsidR="00C854BD" w:rsidRPr="00ED21FF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omawia przyczyny migracji wewnętrznych w Polsce </w:t>
            </w:r>
          </w:p>
          <w:p w14:paraId="29D1C3BC" w14:textId="6AEB7E04" w:rsidR="00033F9B" w:rsidRPr="00ED21FF" w:rsidRDefault="00033F9B" w:rsidP="00033F9B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wskazuje na mapie województw podlaskiego i zachodniopomorskiego gminy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lastRenderedPageBreak/>
              <w:t xml:space="preserve">o dużym spadku liczby ludności </w:t>
            </w:r>
          </w:p>
          <w:p w14:paraId="027A1E96" w14:textId="0E316C0F" w:rsidR="00033F9B" w:rsidRPr="00ED21FF" w:rsidRDefault="00033F9B" w:rsidP="00033F9B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analizuje współczynnik salda migracji </w:t>
            </w:r>
            <w:r w:rsidR="00B96F79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na przykładzie województw zachodniopomorskiego i podlaskiego </w:t>
            </w:r>
          </w:p>
          <w:p w14:paraId="6A4F604F" w14:textId="1451430F" w:rsidR="00C854BD" w:rsidRPr="00ED21FF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porównuje strukturę narodowościową ludności Polski z</w:t>
            </w:r>
            <w:r w:rsidR="00B96F79" w:rsidRPr="00ED21FF">
              <w:rPr>
                <w:rFonts w:asciiTheme="minorHAnsi" w:hAnsiTheme="minorHAnsi" w:cstheme="minorHAnsi"/>
              </w:rPr>
              <w:t>e</w:t>
            </w:r>
            <w:r w:rsidRPr="00ED21FF">
              <w:rPr>
                <w:rFonts w:asciiTheme="minorHAnsi" w:hAnsiTheme="minorHAnsi" w:cstheme="minorHAnsi"/>
              </w:rPr>
              <w:t xml:space="preserve"> struktur</w:t>
            </w:r>
            <w:r w:rsidR="00B96F79" w:rsidRPr="00ED21FF">
              <w:rPr>
                <w:rFonts w:asciiTheme="minorHAnsi" w:hAnsiTheme="minorHAnsi" w:cstheme="minorHAnsi"/>
              </w:rPr>
              <w:t>ą narodowościową</w:t>
            </w:r>
            <w:r w:rsidRPr="00ED21FF">
              <w:rPr>
                <w:rFonts w:asciiTheme="minorHAnsi" w:hAnsiTheme="minorHAnsi" w:cstheme="minorHAnsi"/>
              </w:rPr>
              <w:t xml:space="preserve"> ludności w wybranych państwach europejskich </w:t>
            </w:r>
          </w:p>
          <w:p w14:paraId="022E9F01" w14:textId="050B16C9" w:rsidR="00C854BD" w:rsidRPr="00ED21FF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określa na podstawie danych statystycznych różnic</w:t>
            </w:r>
            <w:r w:rsidR="00907B17" w:rsidRPr="00ED21FF">
              <w:rPr>
                <w:rFonts w:asciiTheme="minorHAnsi" w:hAnsiTheme="minorHAnsi" w:cstheme="minorHAnsi"/>
              </w:rPr>
              <w:t>e</w:t>
            </w:r>
            <w:r w:rsidRPr="00ED21FF">
              <w:rPr>
                <w:rFonts w:asciiTheme="minorHAnsi" w:hAnsiTheme="minorHAnsi" w:cstheme="minorHAnsi"/>
              </w:rPr>
              <w:t xml:space="preserve"> </w:t>
            </w:r>
            <w:r w:rsidR="00907B17" w:rsidRPr="00ED21FF">
              <w:rPr>
                <w:rFonts w:asciiTheme="minorHAnsi" w:hAnsiTheme="minorHAnsi" w:cstheme="minorHAnsi"/>
              </w:rPr>
              <w:t xml:space="preserve">między </w:t>
            </w:r>
            <w:r w:rsidRPr="00ED21FF">
              <w:rPr>
                <w:rFonts w:asciiTheme="minorHAnsi" w:hAnsiTheme="minorHAnsi" w:cstheme="minorHAnsi"/>
              </w:rPr>
              <w:t>struktur</w:t>
            </w:r>
            <w:r w:rsidR="00907B17" w:rsidRPr="00ED21FF">
              <w:rPr>
                <w:rFonts w:asciiTheme="minorHAnsi" w:hAnsiTheme="minorHAnsi" w:cstheme="minorHAnsi"/>
              </w:rPr>
              <w:t>ą</w:t>
            </w:r>
            <w:r w:rsidRPr="00ED21FF">
              <w:rPr>
                <w:rFonts w:asciiTheme="minorHAnsi" w:hAnsiTheme="minorHAnsi" w:cstheme="minorHAnsi"/>
              </w:rPr>
              <w:t xml:space="preserve"> zatrudnienia ludności w poszczególnych województwach </w:t>
            </w:r>
          </w:p>
          <w:p w14:paraId="00341BD4" w14:textId="777EDE41" w:rsidR="00827A8E" w:rsidRPr="00ED21FF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porównuje stopę bezrobocia </w:t>
            </w:r>
            <w:r w:rsidR="00907B17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>w wybranych krajach europejskich</w:t>
            </w:r>
          </w:p>
          <w:p w14:paraId="598DC2D8" w14:textId="236FB10E" w:rsidR="00827A8E" w:rsidRPr="00ED21FF" w:rsidRDefault="00827A8E" w:rsidP="00827A8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charakteryzuje funkcje wybranych miast w Polsce </w:t>
            </w:r>
          </w:p>
          <w:p w14:paraId="519696D8" w14:textId="592153B4" w:rsidR="00C854BD" w:rsidRPr="00ED21FF" w:rsidRDefault="00827A8E" w:rsidP="00827A8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omawia przyczyny rozwoju miast </w:t>
            </w:r>
            <w:r w:rsidR="00907B17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>w Polsce</w:t>
            </w:r>
            <w:r w:rsidR="00C854BD" w:rsidRPr="00ED21FF">
              <w:rPr>
                <w:rFonts w:asciiTheme="minorHAnsi" w:hAnsiTheme="minorHAnsi" w:cstheme="minorHAnsi"/>
              </w:rPr>
              <w:t xml:space="preserve"> </w:t>
            </w:r>
          </w:p>
          <w:p w14:paraId="1925C021" w14:textId="6E951666" w:rsidR="00C854BD" w:rsidRPr="00ED21FF" w:rsidRDefault="00827A8E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porównuje</w:t>
            </w:r>
            <w:r w:rsidR="00C854BD" w:rsidRPr="00ED21FF">
              <w:rPr>
                <w:rFonts w:asciiTheme="minorHAnsi" w:hAnsiTheme="minorHAnsi" w:cstheme="minorHAnsi"/>
              </w:rPr>
              <w:t xml:space="preserve"> wskaźnik urbanizacji </w:t>
            </w:r>
            <w:r w:rsidR="00907B17" w:rsidRPr="00ED21FF">
              <w:rPr>
                <w:rFonts w:asciiTheme="minorHAnsi" w:hAnsiTheme="minorHAnsi" w:cstheme="minorHAnsi"/>
              </w:rPr>
              <w:br/>
            </w:r>
            <w:r w:rsidR="00C854BD" w:rsidRPr="00ED21FF">
              <w:rPr>
                <w:rFonts w:asciiTheme="minorHAnsi" w:hAnsiTheme="minorHAnsi" w:cstheme="minorHAnsi"/>
              </w:rPr>
              <w:t xml:space="preserve">w Polsce i wybranych krajach Europy </w:t>
            </w:r>
          </w:p>
          <w:p w14:paraId="58486C6E" w14:textId="707EA326" w:rsidR="00C854BD" w:rsidRPr="00ED21FF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analizuje rozmieszczenie oraz wielkość miast w Polsce </w:t>
            </w:r>
          </w:p>
          <w:p w14:paraId="64CB0A37" w14:textId="75FB1B3C" w:rsidR="00BF72F7" w:rsidRPr="00ED21FF" w:rsidRDefault="00BF72F7" w:rsidP="00BF72F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lastRenderedPageBreak/>
              <w:t xml:space="preserve">omawia na podstawie map tematycznych zmiany liczby ludności </w:t>
            </w:r>
            <w:r w:rsidR="00907B17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strefach podmiejskich Krakowa </w:t>
            </w:r>
            <w:r w:rsidR="00907B17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i Warszawy </w:t>
            </w:r>
          </w:p>
          <w:p w14:paraId="4545E02A" w14:textId="24B592BC" w:rsidR="00BF72F7" w:rsidRPr="00ED21FF" w:rsidRDefault="00BF72F7" w:rsidP="00D82B0E">
            <w:pPr>
              <w:pStyle w:val="Default"/>
              <w:rPr>
                <w:rFonts w:asciiTheme="minorHAnsi" w:hAnsiTheme="minorHAnsi" w:cstheme="minorHAnsi"/>
              </w:rPr>
            </w:pPr>
          </w:p>
          <w:p w14:paraId="039E6D55" w14:textId="46F5E3A3" w:rsidR="004828F0" w:rsidRPr="00ED21FF" w:rsidRDefault="004828F0" w:rsidP="00827A8E">
            <w:pPr>
              <w:pStyle w:val="Default"/>
              <w:ind w:left="71"/>
              <w:rPr>
                <w:rFonts w:asciiTheme="minorHAnsi" w:hAnsiTheme="minorHAnsi" w:cstheme="minorHAnsi"/>
              </w:rPr>
            </w:pPr>
          </w:p>
        </w:tc>
        <w:tc>
          <w:tcPr>
            <w:tcW w:w="3175" w:type="dxa"/>
            <w:shd w:val="clear" w:color="auto" w:fill="auto"/>
          </w:tcPr>
          <w:p w14:paraId="6FD510B2" w14:textId="77777777" w:rsidR="00E02E04" w:rsidRPr="00ED21FF" w:rsidRDefault="00E02E04" w:rsidP="00BA15B5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632FFC88" w14:textId="2F569BA4" w:rsidR="00C854BD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omawia </w:t>
            </w:r>
            <w:r w:rsidR="00EF4008" w:rsidRPr="00ED21FF">
              <w:rPr>
                <w:rFonts w:asciiTheme="minorHAnsi" w:hAnsiTheme="minorHAnsi" w:cstheme="minorHAnsi"/>
              </w:rPr>
              <w:t>podział administracyjny Polski</w:t>
            </w:r>
          </w:p>
          <w:p w14:paraId="42F7CC31" w14:textId="622ABA61" w:rsidR="00C854BD" w:rsidRPr="00ED21FF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 xml:space="preserve">omawia na podstawie danych statystycznych uwarunkowania przyrostu naturalnego w Polsce na tle Europy </w:t>
            </w:r>
          </w:p>
          <w:p w14:paraId="37614506" w14:textId="4163C777" w:rsidR="00C854BD" w:rsidRPr="00ED21FF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omawia strukturę </w:t>
            </w:r>
            <w:r w:rsidR="00BA15B5" w:rsidRPr="00ED21FF">
              <w:rPr>
                <w:rFonts w:asciiTheme="minorHAnsi" w:eastAsia="Calibri" w:hAnsiTheme="minorHAnsi" w:cstheme="minorHAnsi"/>
              </w:rPr>
              <w:t xml:space="preserve">płci i </w:t>
            </w:r>
            <w:r w:rsidR="005E05B3" w:rsidRPr="00ED21FF">
              <w:rPr>
                <w:rFonts w:asciiTheme="minorHAnsi" w:eastAsia="Calibri" w:hAnsiTheme="minorHAnsi" w:cstheme="minorHAnsi"/>
              </w:rPr>
              <w:t xml:space="preserve">strukturę </w:t>
            </w:r>
            <w:r w:rsidR="00BA15B5" w:rsidRPr="00ED21FF">
              <w:rPr>
                <w:rFonts w:asciiTheme="minorHAnsi" w:eastAsia="Calibri" w:hAnsiTheme="minorHAnsi" w:cstheme="minorHAnsi"/>
              </w:rPr>
              <w:t>wieku</w:t>
            </w:r>
            <w:r w:rsidR="00BA15B5" w:rsidRPr="00ED21FF">
              <w:rPr>
                <w:rFonts w:asciiTheme="minorHAnsi" w:hAnsiTheme="minorHAnsi" w:cstheme="minorHAnsi"/>
              </w:rPr>
              <w:t xml:space="preserve"> </w:t>
            </w:r>
            <w:r w:rsidRPr="00ED21FF">
              <w:rPr>
                <w:rFonts w:asciiTheme="minorHAnsi" w:hAnsiTheme="minorHAnsi" w:cstheme="minorHAnsi"/>
              </w:rPr>
              <w:t xml:space="preserve">ludności Polski na tle </w:t>
            </w:r>
            <w:r w:rsidR="005E05B3" w:rsidRPr="00ED21FF">
              <w:rPr>
                <w:rFonts w:asciiTheme="minorHAnsi" w:hAnsiTheme="minorHAnsi" w:cstheme="minorHAnsi"/>
              </w:rPr>
              <w:t xml:space="preserve">tych </w:t>
            </w:r>
            <w:r w:rsidRPr="00ED21FF">
              <w:rPr>
                <w:rFonts w:asciiTheme="minorHAnsi" w:hAnsiTheme="minorHAnsi" w:cstheme="minorHAnsi"/>
              </w:rPr>
              <w:t xml:space="preserve">struktur </w:t>
            </w:r>
            <w:r w:rsidR="005E05B3" w:rsidRPr="00ED21FF">
              <w:rPr>
                <w:rFonts w:asciiTheme="minorHAnsi" w:hAnsiTheme="minorHAnsi" w:cstheme="minorHAnsi"/>
              </w:rPr>
              <w:t xml:space="preserve">w </w:t>
            </w:r>
            <w:r w:rsidRPr="00ED21FF">
              <w:rPr>
                <w:rFonts w:asciiTheme="minorHAnsi" w:hAnsiTheme="minorHAnsi" w:cstheme="minorHAnsi"/>
              </w:rPr>
              <w:t>wybranych państw</w:t>
            </w:r>
            <w:r w:rsidR="005E05B3" w:rsidRPr="00ED21FF">
              <w:rPr>
                <w:rFonts w:asciiTheme="minorHAnsi" w:hAnsiTheme="minorHAnsi" w:cstheme="minorHAnsi"/>
              </w:rPr>
              <w:t>ach</w:t>
            </w:r>
            <w:r w:rsidRPr="00ED21FF">
              <w:rPr>
                <w:rFonts w:asciiTheme="minorHAnsi" w:hAnsiTheme="minorHAnsi" w:cstheme="minorHAnsi"/>
              </w:rPr>
              <w:t xml:space="preserve"> europejskich na podstawie piramidy </w:t>
            </w:r>
            <w:r w:rsidR="00BA15B5" w:rsidRPr="00ED21FF">
              <w:rPr>
                <w:rFonts w:asciiTheme="minorHAnsi" w:eastAsia="Calibri" w:hAnsiTheme="minorHAnsi" w:cstheme="minorHAnsi"/>
              </w:rPr>
              <w:t>płci i wieku</w:t>
            </w:r>
          </w:p>
          <w:p w14:paraId="3B502C25" w14:textId="22FEC795" w:rsidR="00C854BD" w:rsidRPr="00ED21FF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omawia przyrodnicze i pozaprzyrodnicze </w:t>
            </w:r>
            <w:r w:rsidR="005E05B3" w:rsidRPr="00ED21FF">
              <w:rPr>
                <w:rFonts w:asciiTheme="minorHAnsi" w:hAnsiTheme="minorHAnsi" w:cstheme="minorHAnsi"/>
              </w:rPr>
              <w:t xml:space="preserve">czynniki </w:t>
            </w:r>
            <w:r w:rsidRPr="00ED21FF">
              <w:rPr>
                <w:rFonts w:asciiTheme="minorHAnsi" w:hAnsiTheme="minorHAnsi" w:cstheme="minorHAnsi"/>
              </w:rPr>
              <w:t>wpływające na rozmieszczenie ludności w wybranych państwach Europy i Polski</w:t>
            </w:r>
          </w:p>
          <w:p w14:paraId="351354BC" w14:textId="6846E8D6" w:rsidR="00C854BD" w:rsidRPr="00ED21FF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oblicza przyrost rzeczywisty i współczynnik przyrostu rzeczywistego </w:t>
            </w:r>
            <w:r w:rsidR="00B96F79" w:rsidRPr="00ED21FF">
              <w:rPr>
                <w:rFonts w:asciiTheme="minorHAnsi" w:eastAsia="Calibri" w:hAnsiTheme="minorHAnsi" w:cstheme="minorHAnsi"/>
                <w:color w:val="000000"/>
              </w:rPr>
              <w:t xml:space="preserve">w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Polsce </w:t>
            </w:r>
          </w:p>
          <w:p w14:paraId="468A4107" w14:textId="77777777" w:rsidR="00D82B0E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charakteryzuje skutki migracji wewnętrznych w Polsce</w:t>
            </w:r>
          </w:p>
          <w:p w14:paraId="41A6924E" w14:textId="5DF3E3EF" w:rsidR="00C854BD" w:rsidRPr="00ED21FF" w:rsidRDefault="00D82B0E" w:rsidP="00D82B0E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eastAsia="Calibr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wyjaśnia wpływ migracji na strukturę wieku ludności obszarów wiejskich </w:t>
            </w:r>
          </w:p>
          <w:p w14:paraId="2E47844B" w14:textId="2E78EA9C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przyczyny rozmieszczenia mniejszości narodowych w Polsce </w:t>
            </w:r>
          </w:p>
          <w:p w14:paraId="08AAEF71" w14:textId="5D6EA967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przedstawia strukturę wyznaniową Polaków na tle innych państw Europy </w:t>
            </w:r>
          </w:p>
          <w:p w14:paraId="20B06C63" w14:textId="4071A643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strukturę zatrudnienia wg działów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lastRenderedPageBreak/>
              <w:t xml:space="preserve">gospodarki w poszczególnych województwach </w:t>
            </w:r>
          </w:p>
          <w:p w14:paraId="630433E7" w14:textId="56DBF656" w:rsidR="00827A8E" w:rsidRPr="00ED21FF" w:rsidRDefault="00827A8E" w:rsidP="00827A8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analizuje wielkość miast w Polsce i ich rozmieszczenie wg grup wielkościowych </w:t>
            </w:r>
          </w:p>
          <w:p w14:paraId="2B3ADD7F" w14:textId="4CC3B730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pozytywne i negatywne skutki urbanizacji </w:t>
            </w:r>
          </w:p>
          <w:p w14:paraId="4BFD005C" w14:textId="40B52517" w:rsidR="00D82B0E" w:rsidRPr="00ED21FF" w:rsidRDefault="00D82B0E" w:rsidP="00D82B0E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omawia wpływ migracji do stref podmiejskich na przekształcenie struktury demograficznej okolic Krakowa i Warszawy </w:t>
            </w:r>
          </w:p>
          <w:p w14:paraId="440397DF" w14:textId="3D50C2BC" w:rsidR="00D82B0E" w:rsidRPr="00ED21FF" w:rsidRDefault="00D82B0E" w:rsidP="00D82B0E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określa zmiany w użytkowaniu </w:t>
            </w:r>
            <w:r w:rsidR="00907B17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 xml:space="preserve">i zagospodarowaniu stref podmiejskich na przykładzie Krakowa i Warszawy </w:t>
            </w:r>
          </w:p>
          <w:p w14:paraId="0B578DFF" w14:textId="38EF3625" w:rsidR="00D82B0E" w:rsidRPr="00ED21FF" w:rsidRDefault="00D82B0E" w:rsidP="00D82B0E">
            <w:pPr>
              <w:pStyle w:val="Akapitzlist"/>
              <w:autoSpaceDE w:val="0"/>
              <w:autoSpaceDN w:val="0"/>
              <w:adjustRightInd w:val="0"/>
              <w:ind w:left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</w:p>
          <w:p w14:paraId="3A278500" w14:textId="7F59182E" w:rsidR="00B271E2" w:rsidRPr="00ED21FF" w:rsidRDefault="00B271E2" w:rsidP="00BA15B5">
            <w:pPr>
              <w:ind w:left="71"/>
              <w:rPr>
                <w:rFonts w:asciiTheme="minorHAnsi" w:hAnsiTheme="minorHAnsi" w:cstheme="minorHAnsi"/>
              </w:rPr>
            </w:pPr>
          </w:p>
          <w:p w14:paraId="19261B8E" w14:textId="77777777" w:rsidR="004828F0" w:rsidRPr="00ED21FF" w:rsidRDefault="004828F0" w:rsidP="00BA15B5">
            <w:pPr>
              <w:ind w:left="71" w:hanging="71"/>
              <w:rPr>
                <w:rFonts w:asciiTheme="minorHAnsi" w:hAnsiTheme="minorHAnsi" w:cstheme="minorHAnsi"/>
              </w:rPr>
            </w:pPr>
          </w:p>
        </w:tc>
        <w:tc>
          <w:tcPr>
            <w:tcW w:w="3175" w:type="dxa"/>
            <w:shd w:val="clear" w:color="auto" w:fill="auto"/>
          </w:tcPr>
          <w:p w14:paraId="65FBE628" w14:textId="77777777" w:rsidR="00E02E04" w:rsidRPr="00ED21FF" w:rsidRDefault="00E02E04" w:rsidP="00BA15B5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0359E7D1" w14:textId="77777777" w:rsidR="00C854BD" w:rsidRPr="00ED21FF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analizuje na podstawie dostępnych źródeł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lastRenderedPageBreak/>
              <w:t xml:space="preserve">ekonomiczne skutki utrzymywania się niskich lub ujemnych wartości współczynnika przyrostu naturalnego w krajach Europy i Polski </w:t>
            </w:r>
          </w:p>
          <w:p w14:paraId="2B1EEFBB" w14:textId="4CC3B819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analizuje konsekwencje starzenia się społeczeństwa europejskiego </w:t>
            </w:r>
          </w:p>
          <w:p w14:paraId="5CDF9241" w14:textId="31CCE0B4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analizuje skutki nierównomiernego rozmieszczenia ludności w Polsce </w:t>
            </w:r>
          </w:p>
          <w:p w14:paraId="07FA9FBC" w14:textId="3F871CB6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ocenia skutki migracji zagranicznych </w:t>
            </w:r>
            <w:r w:rsidR="00B96F79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Polsce i w Europie </w:t>
            </w:r>
          </w:p>
          <w:p w14:paraId="46962284" w14:textId="3D655AF1" w:rsidR="00D82B0E" w:rsidRPr="00ED21FF" w:rsidRDefault="00D82B0E" w:rsidP="00D82B0E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ukazuje na wybranych przykładach wpływ procesów migracyjnych </w:t>
            </w:r>
            <w:r w:rsidR="00B96F79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na strukturę wieku i zmiany zaludnienia obszarów wiejskich </w:t>
            </w:r>
          </w:p>
          <w:p w14:paraId="34CE93CA" w14:textId="132C8393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omawia na podstawie dostępnych źródeł problemy mniejszości narodowych w Europie i w Polsce</w:t>
            </w:r>
          </w:p>
          <w:p w14:paraId="0EE7F165" w14:textId="77777777" w:rsidR="00C854BD" w:rsidRPr="00ED21F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analizuje na podstawie dostępnych źródeł skutki bezrobocia w Polsce </w:t>
            </w:r>
          </w:p>
          <w:p w14:paraId="04F1B67A" w14:textId="2B168CA1" w:rsidR="00C854BD" w:rsidRPr="00ED21F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hAnsiTheme="minorHAnsi" w:cstheme="minorHAnsi"/>
              </w:rPr>
              <w:t>omawia na podstawie dostępnych źródeł zmiany zachodzące w procesie urbanizacji w Polsce po II wojnie światowej</w:t>
            </w:r>
          </w:p>
          <w:p w14:paraId="1B1DBBBB" w14:textId="1575DE23" w:rsidR="00D82B0E" w:rsidRPr="00ED21FF" w:rsidRDefault="00D82B0E" w:rsidP="00142576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lastRenderedPageBreak/>
              <w:t>identyfikuje na wybranych przykładach związki między rozwojem dużych miast a zmianami w użytkowaniu</w:t>
            </w:r>
            <w:r w:rsidR="00907B17" w:rsidRPr="00ED21FF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="00907B17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i zagospodarowaniu terenu, </w:t>
            </w:r>
            <w:r w:rsidR="00907B17" w:rsidRPr="00ED21FF">
              <w:rPr>
                <w:rFonts w:asciiTheme="minorHAnsi" w:eastAsia="Calibri" w:hAnsiTheme="minorHAnsi" w:cstheme="minorHAnsi"/>
                <w:color w:val="000000"/>
              </w:rPr>
              <w:t xml:space="preserve">w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stylu zabudowy oraz </w:t>
            </w:r>
            <w:r w:rsidR="00907B17" w:rsidRPr="00ED21FF">
              <w:rPr>
                <w:rFonts w:asciiTheme="minorHAnsi" w:eastAsia="Calibri" w:hAnsiTheme="minorHAnsi" w:cstheme="minorHAnsi"/>
                <w:color w:val="000000"/>
              </w:rPr>
              <w:t xml:space="preserve">w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strukturze demograficznej w strefach podmiejskich </w:t>
            </w:r>
          </w:p>
          <w:p w14:paraId="40D8E28A" w14:textId="77777777" w:rsidR="00C854BD" w:rsidRPr="00ED21FF" w:rsidRDefault="00C854BD" w:rsidP="00BA15B5">
            <w:pPr>
              <w:pStyle w:val="Default"/>
              <w:ind w:left="71" w:hanging="71"/>
              <w:rPr>
                <w:rFonts w:asciiTheme="minorHAnsi" w:hAnsiTheme="minorHAnsi" w:cstheme="minorHAnsi"/>
              </w:rPr>
            </w:pPr>
          </w:p>
          <w:p w14:paraId="4BB204EB" w14:textId="56329809" w:rsidR="004828F0" w:rsidRPr="00ED21FF" w:rsidRDefault="004828F0" w:rsidP="00BA15B5">
            <w:pPr>
              <w:pStyle w:val="Akapitzlist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</w:p>
        </w:tc>
        <w:bookmarkStart w:id="0" w:name="_GoBack"/>
        <w:bookmarkEnd w:id="0"/>
      </w:tr>
      <w:tr w:rsidR="00D36CF0" w:rsidRPr="00ED21FF" w14:paraId="03FC9D12" w14:textId="77777777" w:rsidTr="0072360E">
        <w:trPr>
          <w:trHeight w:hRule="exact" w:val="454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7479E96B" w14:textId="3557774A" w:rsidR="00D36CF0" w:rsidRPr="00ED21FF" w:rsidRDefault="00001736" w:rsidP="00577D1D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  <w:b/>
              </w:rPr>
              <w:lastRenderedPageBreak/>
              <w:t>3</w:t>
            </w:r>
            <w:r w:rsidR="00577D1D" w:rsidRPr="00ED21FF">
              <w:rPr>
                <w:rFonts w:asciiTheme="minorHAnsi" w:hAnsiTheme="minorHAnsi" w:cstheme="minorHAnsi"/>
                <w:b/>
              </w:rPr>
              <w:t xml:space="preserve">. </w:t>
            </w:r>
            <w:r w:rsidR="00D36CF0" w:rsidRPr="00ED21FF">
              <w:rPr>
                <w:rFonts w:asciiTheme="minorHAnsi" w:hAnsiTheme="minorHAnsi" w:cstheme="minorHAnsi"/>
                <w:b/>
              </w:rPr>
              <w:t>Rolnictwo i przemysł Polski</w:t>
            </w:r>
          </w:p>
        </w:tc>
      </w:tr>
      <w:tr w:rsidR="00E02E04" w:rsidRPr="00ED21FF" w14:paraId="1BD9C7E0" w14:textId="77777777" w:rsidTr="0072360E">
        <w:trPr>
          <w:jc w:val="center"/>
        </w:trPr>
        <w:tc>
          <w:tcPr>
            <w:tcW w:w="3175" w:type="dxa"/>
            <w:shd w:val="clear" w:color="auto" w:fill="auto"/>
          </w:tcPr>
          <w:p w14:paraId="0D225DEF" w14:textId="77777777" w:rsidR="00E02E04" w:rsidRPr="00ED21FF" w:rsidRDefault="00E02E04" w:rsidP="00BA15B5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Uczeń:</w:t>
            </w:r>
          </w:p>
          <w:p w14:paraId="7B9C54D5" w14:textId="77777777" w:rsidR="00BA15B5" w:rsidRPr="00ED21FF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funkcje rolnictwa </w:t>
            </w:r>
          </w:p>
          <w:p w14:paraId="376F5E20" w14:textId="65D79245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przyrodnicze 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i pozaprzyrodnicze</w:t>
            </w:r>
            <w:r w:rsidR="00907B17" w:rsidRPr="00ED21FF">
              <w:rPr>
                <w:rFonts w:asciiTheme="minorHAnsi" w:eastAsia="Calibri" w:hAnsiTheme="minorHAnsi" w:cstheme="minorHAnsi"/>
                <w:color w:val="000000"/>
              </w:rPr>
              <w:t xml:space="preserve"> warunki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rozwoju rolnictwa w Polsce </w:t>
            </w:r>
          </w:p>
          <w:p w14:paraId="467AB715" w14:textId="234FB314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na podstawie map tematycznych regiony rolnicze w Polsce </w:t>
            </w:r>
          </w:p>
          <w:p w14:paraId="6CCE8914" w14:textId="2013AFA7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wyjaśnia znaczenie terminów: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plon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zbiór</w:t>
            </w:r>
            <w:r w:rsidR="00D82B0E"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, areał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 </w:t>
            </w:r>
          </w:p>
          <w:p w14:paraId="4A6DA60C" w14:textId="75DF8C74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główne uprawy w Polsce </w:t>
            </w:r>
          </w:p>
          <w:p w14:paraId="6B87F5D8" w14:textId="51FEC5B9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wskazuje na mapie główne obszary upraw w Polsce </w:t>
            </w:r>
          </w:p>
          <w:p w14:paraId="59EF575A" w14:textId="4CC32F61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wyjaśnia znaczenie terminów: </w:t>
            </w:r>
            <w:r w:rsidR="00DD091F"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chów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pogłowie </w:t>
            </w:r>
          </w:p>
          <w:p w14:paraId="4DF70983" w14:textId="1E6E5C77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lastRenderedPageBreak/>
              <w:t xml:space="preserve">wymienia główne zwierzęta </w:t>
            </w:r>
            <w:r w:rsidR="00531DB8" w:rsidRPr="00ED21FF">
              <w:rPr>
                <w:rFonts w:asciiTheme="minorHAnsi" w:eastAsia="Calibri" w:hAnsiTheme="minorHAnsi" w:cstheme="minorHAnsi"/>
                <w:color w:val="000000"/>
              </w:rPr>
              <w:t>gospodarskie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w Polsce </w:t>
            </w:r>
          </w:p>
          <w:p w14:paraId="1934BD0F" w14:textId="10AF5A99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wskazuje na mapie obszary </w:t>
            </w:r>
            <w:r w:rsidR="00D82B0E" w:rsidRPr="00ED21FF">
              <w:rPr>
                <w:rFonts w:asciiTheme="minorHAnsi" w:eastAsia="Calibri" w:hAnsiTheme="minorHAnsi" w:cstheme="minorHAnsi"/>
                <w:color w:val="000000"/>
              </w:rPr>
              <w:t>chowu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zwierząt gospodarskich </w:t>
            </w:r>
          </w:p>
          <w:p w14:paraId="1745B375" w14:textId="5DB80331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dokonuje podziału przemysłu na sekcje 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i działy </w:t>
            </w:r>
          </w:p>
          <w:p w14:paraId="19E23C63" w14:textId="77777777" w:rsidR="004821D7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wymienia funkcje przemysłu</w:t>
            </w:r>
          </w:p>
          <w:p w14:paraId="68023C29" w14:textId="775F4D22" w:rsidR="00BA15B5" w:rsidRPr="00ED21FF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podstawowe cechy gospodarki centralnie sterowanej 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i gospodarki rynkowej </w:t>
            </w:r>
          </w:p>
          <w:p w14:paraId="38CAD4A0" w14:textId="661B71BB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źródła energii </w:t>
            </w:r>
          </w:p>
          <w:p w14:paraId="584BCEE6" w14:textId="13EFAC18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typy elektrowni </w:t>
            </w:r>
          </w:p>
          <w:p w14:paraId="4BC12A45" w14:textId="77777777" w:rsidR="004821D7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wskazuje na mapie największe elektrownie w Polsce</w:t>
            </w:r>
          </w:p>
          <w:p w14:paraId="6F4D200C" w14:textId="1E1F057E" w:rsidR="00BA15B5" w:rsidRPr="00ED21FF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główne źródła energii 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w województwach pomorskim i łódzkim</w:t>
            </w:r>
          </w:p>
          <w:p w14:paraId="410A49F1" w14:textId="27227B3B" w:rsidR="00DE0164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największe porty morskie 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w Polsce i wskazuje je na mapie</w:t>
            </w:r>
          </w:p>
          <w:p w14:paraId="5FE12180" w14:textId="202EE548" w:rsidR="003D132E" w:rsidRPr="00ED21FF" w:rsidRDefault="003D132E" w:rsidP="003D132E">
            <w:pPr>
              <w:numPr>
                <w:ilvl w:val="0"/>
                <w:numId w:val="18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wymienia źródła zanieczyszczeń środowiska przyrodniczego</w:t>
            </w:r>
          </w:p>
          <w:p w14:paraId="069D42F5" w14:textId="53B9B902" w:rsidR="003D132E" w:rsidRPr="00ED21FF" w:rsidRDefault="003D132E" w:rsidP="003D132E">
            <w:pPr>
              <w:numPr>
                <w:ilvl w:val="0"/>
                <w:numId w:val="18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podaje przyczyny kwaśnych opadów</w:t>
            </w:r>
          </w:p>
        </w:tc>
        <w:tc>
          <w:tcPr>
            <w:tcW w:w="3175" w:type="dxa"/>
            <w:shd w:val="clear" w:color="auto" w:fill="auto"/>
          </w:tcPr>
          <w:p w14:paraId="5A1E57BE" w14:textId="77777777" w:rsidR="00E02E04" w:rsidRPr="00ED21FF" w:rsidRDefault="00E02E04" w:rsidP="00BA15B5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5E0304C2" w14:textId="1C17E683" w:rsidR="00BA15B5" w:rsidRPr="00ED21FF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opisuje warunki przyrodnicze 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i pozaprzyrodnicze rozwoju rolnictwa 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Polsce </w:t>
            </w:r>
          </w:p>
          <w:p w14:paraId="34DA81A9" w14:textId="77777777" w:rsidR="00BA15B5" w:rsidRPr="00ED21FF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prezentuje na podstawie danych statystycznych strukturę wielkościową gospodarstw rolnych w Polsce </w:t>
            </w:r>
          </w:p>
          <w:p w14:paraId="3DACFB8C" w14:textId="77777777" w:rsidR="00BA15B5" w:rsidRPr="00ED21FF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przedstawia znaczenie gospodarcze głównych upraw w Polsce </w:t>
            </w:r>
          </w:p>
          <w:p w14:paraId="303B0AD1" w14:textId="40AA9CAD" w:rsidR="00BA15B5" w:rsidRPr="00ED21FF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prezentuje na podstawie danych statystycznych strukturę upraw</w:t>
            </w:r>
            <w:r w:rsidR="00CE60D0" w:rsidRPr="00ED21FF">
              <w:rPr>
                <w:rFonts w:asciiTheme="minorHAnsi" w:eastAsia="Calibri" w:hAnsiTheme="minorHAnsi" w:cstheme="minorHAnsi"/>
                <w:color w:val="000000"/>
              </w:rPr>
              <w:t xml:space="preserve"> w Polsce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</w:p>
          <w:p w14:paraId="641ACF69" w14:textId="28E5D88C" w:rsidR="00BA15B5" w:rsidRPr="00ED21FF" w:rsidRDefault="0072360E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główne </w:t>
            </w:r>
            <w:r w:rsidR="00BA15B5" w:rsidRPr="00ED21FF">
              <w:rPr>
                <w:rFonts w:asciiTheme="minorHAnsi" w:eastAsia="Calibri" w:hAnsiTheme="minorHAnsi" w:cstheme="minorHAnsi"/>
                <w:color w:val="000000"/>
              </w:rPr>
              <w:t>rejony warzywnictwa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="00A968F3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i sadownictwa w Polsce</w:t>
            </w:r>
            <w:r w:rsidR="00BA15B5" w:rsidRPr="00ED21FF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</w:p>
          <w:p w14:paraId="7393E707" w14:textId="77777777" w:rsidR="00BA15B5" w:rsidRPr="00ED21FF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lastRenderedPageBreak/>
              <w:t xml:space="preserve">przedstawia znaczenie gospodarcze produkcji zwierzęcej w Polsce </w:t>
            </w:r>
          </w:p>
          <w:p w14:paraId="0C12E95D" w14:textId="6A91BD25" w:rsidR="00BA15B5" w:rsidRPr="00ED21FF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czynniki lokalizacji </w:t>
            </w:r>
            <w:r w:rsidR="00D82B0E" w:rsidRPr="00ED21FF">
              <w:rPr>
                <w:rFonts w:asciiTheme="minorHAnsi" w:eastAsia="Calibri" w:hAnsiTheme="minorHAnsi" w:cstheme="minorHAnsi"/>
                <w:color w:val="000000"/>
              </w:rPr>
              <w:t>chowu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bydła, trzody chlewnej i drobiu w Polsce </w:t>
            </w:r>
          </w:p>
          <w:p w14:paraId="4C8F44F7" w14:textId="77777777" w:rsidR="00BA15B5" w:rsidRPr="00ED21FF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cechy polskiego przemysłu </w:t>
            </w:r>
          </w:p>
          <w:p w14:paraId="2F5589B4" w14:textId="575D6061" w:rsidR="00BA15B5" w:rsidRPr="00ED21FF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przyczyny zmian w strukturze przemysłu Polski </w:t>
            </w:r>
          </w:p>
          <w:p w14:paraId="34475450" w14:textId="1E2FF263" w:rsidR="004821D7" w:rsidRPr="00ED21FF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omawia cechy gospodarki Polski przed 1989 r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t>okiem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i po nim </w:t>
            </w:r>
          </w:p>
          <w:p w14:paraId="7F908D49" w14:textId="77777777" w:rsidR="00BA15B5" w:rsidRPr="00ED21FF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lokalizuje na mapie Polski elektrownie cieplne, wodne i niekonwencjonalne </w:t>
            </w:r>
          </w:p>
          <w:p w14:paraId="796AC015" w14:textId="77777777" w:rsidR="004821D7" w:rsidRPr="00ED21FF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opisuje wielkość </w:t>
            </w:r>
            <w:r w:rsidR="00531DB8" w:rsidRPr="00ED21FF">
              <w:rPr>
                <w:rFonts w:asciiTheme="minorHAnsi" w:eastAsia="Calibri" w:hAnsiTheme="minorHAnsi" w:cstheme="minorHAnsi"/>
                <w:color w:val="000000"/>
              </w:rPr>
              <w:t xml:space="preserve">produkcji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energii elektrycznej ze źródeł odnawialnych</w:t>
            </w:r>
          </w:p>
          <w:p w14:paraId="678933FC" w14:textId="1A4BF37A" w:rsidR="00BA15B5" w:rsidRPr="00ED21FF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podaje przyczyny rozwoju energetyki wiatrowej i słonecznej </w:t>
            </w:r>
            <w:r w:rsidR="00B7195F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województwach pomorskim i łódzkim </w:t>
            </w:r>
          </w:p>
          <w:p w14:paraId="341A50C0" w14:textId="6C4972D6" w:rsidR="00B86323" w:rsidRPr="00ED21FF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opisuje na podstawie danych statystycznych wielkość przeładunków w </w:t>
            </w:r>
            <w:r w:rsidR="00B7195F" w:rsidRPr="00ED21FF">
              <w:rPr>
                <w:rFonts w:asciiTheme="minorHAnsi" w:eastAsia="Calibri" w:hAnsiTheme="minorHAnsi" w:cstheme="minorHAnsi"/>
                <w:color w:val="000000"/>
              </w:rPr>
              <w:t xml:space="preserve">polskich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portach morskich </w:t>
            </w:r>
          </w:p>
          <w:p w14:paraId="2D7AFB2F" w14:textId="50D18B47" w:rsidR="003D132E" w:rsidRPr="00ED21FF" w:rsidRDefault="003D132E" w:rsidP="003D132E">
            <w:pPr>
              <w:pStyle w:val="Akapitzlist"/>
              <w:numPr>
                <w:ilvl w:val="0"/>
                <w:numId w:val="18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omawia rodzaje zanieczyszczeń i ich źródła</w:t>
            </w:r>
          </w:p>
          <w:p w14:paraId="0FDDFD41" w14:textId="7098B595" w:rsidR="003D132E" w:rsidRPr="00ED21FF" w:rsidRDefault="003D132E" w:rsidP="003D132E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3175" w:type="dxa"/>
            <w:shd w:val="clear" w:color="auto" w:fill="auto"/>
          </w:tcPr>
          <w:p w14:paraId="52496554" w14:textId="77777777" w:rsidR="00E02E04" w:rsidRPr="00ED21FF" w:rsidRDefault="00E02E04" w:rsidP="00BA15B5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32D01875" w14:textId="5A29F4B0" w:rsidR="00BA15B5" w:rsidRPr="00ED21FF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przedstawia rolnictwo jako sektor gospodarki oraz jego rolę w rozwoju społeczno-gospodarczym kraju </w:t>
            </w:r>
          </w:p>
          <w:p w14:paraId="74470B0E" w14:textId="23100A9C" w:rsidR="00BA15B5" w:rsidRPr="00ED21FF" w:rsidRDefault="0072360E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charakteryzuje </w:t>
            </w:r>
            <w:r w:rsidR="00BA15B5" w:rsidRPr="00ED21FF">
              <w:rPr>
                <w:rFonts w:asciiTheme="minorHAnsi" w:eastAsia="Calibri" w:hAnsiTheme="minorHAnsi" w:cstheme="minorHAnsi"/>
                <w:color w:val="000000"/>
              </w:rPr>
              <w:t xml:space="preserve">regiony rolnicze 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="00BA15B5" w:rsidRPr="00ED21FF">
              <w:rPr>
                <w:rFonts w:asciiTheme="minorHAnsi" w:eastAsia="Calibri" w:hAnsiTheme="minorHAnsi" w:cstheme="minorHAnsi"/>
                <w:color w:val="000000"/>
              </w:rPr>
              <w:t xml:space="preserve">o najkorzystniejszych warunkach 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="00BA15B5" w:rsidRPr="00ED21FF">
              <w:rPr>
                <w:rFonts w:asciiTheme="minorHAnsi" w:eastAsia="Calibri" w:hAnsiTheme="minorHAnsi" w:cstheme="minorHAnsi"/>
                <w:color w:val="000000"/>
              </w:rPr>
              <w:t xml:space="preserve">do produkcji rolnej w Polsce </w:t>
            </w:r>
          </w:p>
          <w:p w14:paraId="64801986" w14:textId="673B4B40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przedstawia strukturę użytkowania ziemi w Polsce na tle innych krajów Europy </w:t>
            </w:r>
          </w:p>
          <w:p w14:paraId="21600E76" w14:textId="4153E2B8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prezentuje na podstawie danych statystycznych strukturę </w:t>
            </w:r>
            <w:r w:rsidR="00D82B0E" w:rsidRPr="00ED21FF">
              <w:rPr>
                <w:rFonts w:asciiTheme="minorHAnsi" w:eastAsia="Calibri" w:hAnsiTheme="minorHAnsi" w:cstheme="minorHAnsi"/>
                <w:color w:val="000000"/>
              </w:rPr>
              <w:t>chowu zwierząt gospodarskich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w Polsce </w:t>
            </w:r>
          </w:p>
          <w:p w14:paraId="7D17841A" w14:textId="42DE1629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lastRenderedPageBreak/>
              <w:t xml:space="preserve">przedstawia przemysł jako sektor gospodarki i jego rolę w rozwoju społeczno-gospodarczym kraju </w:t>
            </w:r>
          </w:p>
          <w:p w14:paraId="0A33E557" w14:textId="2E0D0C9B" w:rsidR="00BA15B5" w:rsidRPr="00ED21FF" w:rsidRDefault="003C3630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opisuje</w:t>
            </w:r>
            <w:r w:rsidR="00BA15B5" w:rsidRPr="00ED21FF">
              <w:rPr>
                <w:rFonts w:asciiTheme="minorHAnsi" w:eastAsia="Calibri" w:hAnsiTheme="minorHAnsi" w:cstheme="minorHAnsi"/>
                <w:color w:val="000000"/>
              </w:rPr>
              <w:t xml:space="preserve"> rozmieszczeni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e</w:t>
            </w:r>
            <w:r w:rsidR="00BA15B5" w:rsidRPr="00ED21FF">
              <w:rPr>
                <w:rFonts w:asciiTheme="minorHAnsi" w:eastAsia="Calibri" w:hAnsiTheme="minorHAnsi" w:cstheme="minorHAnsi"/>
                <w:color w:val="000000"/>
              </w:rPr>
              <w:t xml:space="preserve"> przemysłu 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="00BA15B5" w:rsidRPr="00ED21FF">
              <w:rPr>
                <w:rFonts w:asciiTheme="minorHAnsi" w:eastAsia="Calibri" w:hAnsiTheme="minorHAnsi" w:cstheme="minorHAnsi"/>
                <w:color w:val="000000"/>
              </w:rPr>
              <w:t xml:space="preserve">w Polsce </w:t>
            </w:r>
          </w:p>
          <w:p w14:paraId="37783B5B" w14:textId="175EE1EA" w:rsidR="004821D7" w:rsidRPr="00ED21FF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strukturę zatrudnienia 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w konurbacji katowickiej i aglomeracji łódzkiej przed 1989 r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t>okiem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</w:p>
          <w:p w14:paraId="510E2684" w14:textId="77777777" w:rsidR="004821D7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prezentuje na podstawie danych statystycznych strukturę produkcji energii elektrycznej w Polsce na tle wybranych krajów Europy</w:t>
            </w:r>
          </w:p>
          <w:p w14:paraId="03F1F2E1" w14:textId="3C7AD5D8" w:rsidR="00BA15B5" w:rsidRPr="00ED21FF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wyjaśnia wpływ warunków pozaprzyrodniczych na wykorzystanie OZE w województwach pomorskim 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i łódzkim </w:t>
            </w:r>
          </w:p>
          <w:p w14:paraId="73FF6505" w14:textId="192A8163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opisuje na podstawie danych statystycznych strukturę przeładunków w </w:t>
            </w:r>
            <w:r w:rsidR="00531DB8" w:rsidRPr="00ED21FF">
              <w:rPr>
                <w:rFonts w:asciiTheme="minorHAnsi" w:eastAsia="Calibri" w:hAnsiTheme="minorHAnsi" w:cstheme="minorHAnsi"/>
                <w:color w:val="000000"/>
              </w:rPr>
              <w:t xml:space="preserve">polskich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portach morskich </w:t>
            </w:r>
          </w:p>
          <w:p w14:paraId="6AF95DCA" w14:textId="77777777" w:rsidR="00821C66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opisuje strukturę połowów ryb w Polsce</w:t>
            </w:r>
          </w:p>
          <w:p w14:paraId="5F503077" w14:textId="7A6005BB" w:rsidR="003D132E" w:rsidRPr="00ED21FF" w:rsidRDefault="003D132E" w:rsidP="003D132E">
            <w:pPr>
              <w:numPr>
                <w:ilvl w:val="0"/>
                <w:numId w:val="18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charakteryzuje wpływ poszczególnych sektorów gospodarki na stan środowiska</w:t>
            </w:r>
          </w:p>
          <w:p w14:paraId="7B73C94A" w14:textId="22601E9F" w:rsidR="003D132E" w:rsidRPr="00ED21FF" w:rsidRDefault="003D132E" w:rsidP="003D13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hAnsiTheme="minorHAnsi" w:cstheme="minorHAnsi"/>
              </w:rPr>
              <w:t>wymienia źródła zanieczyszczeń komunalnych</w:t>
            </w:r>
          </w:p>
        </w:tc>
        <w:tc>
          <w:tcPr>
            <w:tcW w:w="3175" w:type="dxa"/>
            <w:shd w:val="clear" w:color="auto" w:fill="auto"/>
          </w:tcPr>
          <w:p w14:paraId="23FE1A24" w14:textId="77777777" w:rsidR="00E02E04" w:rsidRPr="00ED21FF" w:rsidRDefault="00E02E04" w:rsidP="00BA15B5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430F926F" w14:textId="4F6A8394" w:rsidR="00BA15B5" w:rsidRPr="00ED21FF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poziom mechanizacji 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i chemizacji rolnictwa w Polsce </w:t>
            </w:r>
          </w:p>
          <w:p w14:paraId="477195AC" w14:textId="4446A2E0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charakteryzuje czynniki wpływające 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na rozmieszczenie upraw w Polsce </w:t>
            </w:r>
          </w:p>
          <w:p w14:paraId="6B87D028" w14:textId="12847EE6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porównuje produkcję roślinną w Polsce na tle produkcji w innych krajach Europy </w:t>
            </w:r>
          </w:p>
          <w:p w14:paraId="54498537" w14:textId="64E34A9B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porównuje produkcję zwierzęcą 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Polsce na tle produkcji w innych krajach Europy </w:t>
            </w:r>
          </w:p>
          <w:p w14:paraId="23888465" w14:textId="7EB21756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rozwój przemysłu w Polsce </w:t>
            </w:r>
            <w:r w:rsidR="00F7626A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po II wojnie światowej </w:t>
            </w:r>
          </w:p>
          <w:p w14:paraId="388780EF" w14:textId="77777777" w:rsidR="004821D7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lastRenderedPageBreak/>
              <w:t>analizuje przyczyny i skutki restrukturyzacji polskiego przemysłu</w:t>
            </w:r>
          </w:p>
          <w:p w14:paraId="474BE25E" w14:textId="0984F8C9" w:rsidR="00BA15B5" w:rsidRPr="00ED21FF" w:rsidRDefault="004821D7" w:rsidP="004821D7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opisuje zmiany, </w:t>
            </w:r>
            <w:r w:rsidR="00F7626A" w:rsidRPr="00ED21FF">
              <w:rPr>
                <w:rFonts w:asciiTheme="minorHAnsi" w:hAnsiTheme="minorHAnsi" w:cstheme="minorHAnsi"/>
              </w:rPr>
              <w:t>które</w:t>
            </w:r>
            <w:r w:rsidRPr="00ED21FF">
              <w:rPr>
                <w:rFonts w:asciiTheme="minorHAnsi" w:hAnsiTheme="minorHAnsi" w:cstheme="minorHAnsi"/>
              </w:rPr>
              <w:t xml:space="preserve"> zaszły </w:t>
            </w:r>
            <w:r w:rsidR="00F7626A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>w strukturze produkcji po 1989 r</w:t>
            </w:r>
            <w:r w:rsidR="00F7626A" w:rsidRPr="00ED21FF">
              <w:rPr>
                <w:rFonts w:asciiTheme="minorHAnsi" w:hAnsiTheme="minorHAnsi" w:cstheme="minorHAnsi"/>
              </w:rPr>
              <w:t>oku</w:t>
            </w:r>
            <w:r w:rsidRPr="00ED21FF">
              <w:rPr>
                <w:rFonts w:asciiTheme="minorHAnsi" w:hAnsiTheme="minorHAnsi" w:cstheme="minorHAnsi"/>
              </w:rPr>
              <w:t xml:space="preserve"> </w:t>
            </w:r>
            <w:r w:rsidR="00B7195F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 xml:space="preserve">w konurbacji katowickiej i aglomeracji łódzkiej </w:t>
            </w:r>
          </w:p>
          <w:p w14:paraId="45381B85" w14:textId="1F6A248C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na podstawie dostępnych źródeł zmiany zachodzące współcześnie w polskiej energetyce </w:t>
            </w:r>
          </w:p>
          <w:p w14:paraId="5411A99A" w14:textId="4D48E639" w:rsidR="004821D7" w:rsidRPr="00ED21FF" w:rsidRDefault="004821D7" w:rsidP="004821D7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wymienia korzyści płynące </w:t>
            </w:r>
            <w:r w:rsidR="00F7626A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 xml:space="preserve">z wykorzystania źródeł odnawialnych </w:t>
            </w:r>
            <w:r w:rsidR="00B7195F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 xml:space="preserve">do produkcji energii </w:t>
            </w:r>
          </w:p>
          <w:p w14:paraId="4608E268" w14:textId="00B5032F" w:rsidR="004821D7" w:rsidRPr="00ED21FF" w:rsidRDefault="004821D7" w:rsidP="004821D7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analizuje dane statystyczne dotyczące liczby farm wiatrowych w Łódzkiem </w:t>
            </w:r>
            <w:r w:rsidR="00B7195F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 xml:space="preserve">i Pomorskiem </w:t>
            </w:r>
          </w:p>
          <w:p w14:paraId="1484A253" w14:textId="167DCBA9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określa na podstawie dostępnych źródeł uwarunkowania rozwoju gospodarki morskiej w Polsce </w:t>
            </w:r>
          </w:p>
          <w:p w14:paraId="7DCF47C2" w14:textId="289DA497" w:rsidR="00F03D26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</w:t>
            </w:r>
            <w:r w:rsidR="00D66F1C" w:rsidRPr="00ED21FF">
              <w:rPr>
                <w:rFonts w:asciiTheme="minorHAnsi" w:eastAsia="Calibri" w:hAnsiTheme="minorHAnsi" w:cstheme="minorHAnsi"/>
                <w:color w:val="000000"/>
              </w:rPr>
              <w:t xml:space="preserve">rozwój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przemysłu stoczniowego w Polsce</w:t>
            </w:r>
          </w:p>
          <w:p w14:paraId="7E84C221" w14:textId="3092112E" w:rsidR="003D132E" w:rsidRPr="00ED21FF" w:rsidRDefault="003D132E" w:rsidP="003D132E">
            <w:pPr>
              <w:pStyle w:val="Akapitzlist"/>
              <w:numPr>
                <w:ilvl w:val="0"/>
                <w:numId w:val="18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analizuje na podstawie </w:t>
            </w:r>
            <w:r w:rsidR="00D04F33" w:rsidRPr="00ED21FF">
              <w:rPr>
                <w:rFonts w:asciiTheme="minorHAnsi" w:hAnsiTheme="minorHAnsi" w:cstheme="minorHAnsi"/>
              </w:rPr>
              <w:t xml:space="preserve">danych statystycznych </w:t>
            </w:r>
            <w:r w:rsidRPr="00ED21FF">
              <w:rPr>
                <w:rFonts w:asciiTheme="minorHAnsi" w:hAnsiTheme="minorHAnsi" w:cstheme="minorHAnsi"/>
              </w:rPr>
              <w:t>st</w:t>
            </w:r>
            <w:r w:rsidR="00F7626A" w:rsidRPr="00ED21FF">
              <w:rPr>
                <w:rFonts w:asciiTheme="minorHAnsi" w:hAnsiTheme="minorHAnsi" w:cstheme="minorHAnsi"/>
              </w:rPr>
              <w:t>opień</w:t>
            </w:r>
            <w:r w:rsidRPr="00ED21FF">
              <w:rPr>
                <w:rFonts w:asciiTheme="minorHAnsi" w:hAnsiTheme="minorHAnsi" w:cstheme="minorHAnsi"/>
              </w:rPr>
              <w:t xml:space="preserve"> zanieczyszcze</w:t>
            </w:r>
            <w:r w:rsidR="00F7626A" w:rsidRPr="00ED21FF">
              <w:rPr>
                <w:rFonts w:asciiTheme="minorHAnsi" w:hAnsiTheme="minorHAnsi" w:cstheme="minorHAnsi"/>
              </w:rPr>
              <w:t>nia</w:t>
            </w:r>
            <w:r w:rsidRPr="00ED21FF">
              <w:rPr>
                <w:rFonts w:asciiTheme="minorHAnsi" w:hAnsiTheme="minorHAnsi" w:cstheme="minorHAnsi"/>
              </w:rPr>
              <w:t xml:space="preserve"> wód śródlądowych </w:t>
            </w:r>
          </w:p>
          <w:p w14:paraId="37D35471" w14:textId="6EA9E075" w:rsidR="003D132E" w:rsidRPr="00ED21FF" w:rsidRDefault="003D132E" w:rsidP="003D13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hAnsiTheme="minorHAnsi" w:cstheme="minorHAnsi"/>
              </w:rPr>
              <w:t>omawia skutki zanieczyszcze</w:t>
            </w:r>
            <w:r w:rsidR="00F7626A" w:rsidRPr="00ED21FF">
              <w:rPr>
                <w:rFonts w:asciiTheme="minorHAnsi" w:hAnsiTheme="minorHAnsi" w:cstheme="minorHAnsi"/>
              </w:rPr>
              <w:t>nia</w:t>
            </w:r>
            <w:r w:rsidRPr="00ED21FF">
              <w:rPr>
                <w:rFonts w:asciiTheme="minorHAnsi" w:hAnsiTheme="minorHAnsi" w:cstheme="minorHAnsi"/>
              </w:rPr>
              <w:t xml:space="preserve"> środowiska naturalnego</w:t>
            </w:r>
          </w:p>
        </w:tc>
        <w:tc>
          <w:tcPr>
            <w:tcW w:w="3175" w:type="dxa"/>
            <w:shd w:val="clear" w:color="auto" w:fill="auto"/>
          </w:tcPr>
          <w:p w14:paraId="415B3CDB" w14:textId="77777777" w:rsidR="00E02E04" w:rsidRPr="00ED21FF" w:rsidRDefault="00E02E04" w:rsidP="00BA15B5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2EFEB8BA" w14:textId="77F07E42" w:rsidR="00BA15B5" w:rsidRPr="00ED21FF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przedstawia korzyści dla polskiego rolnictwa </w:t>
            </w:r>
            <w:r w:rsidR="00531DB8" w:rsidRPr="00ED21FF">
              <w:rPr>
                <w:rFonts w:asciiTheme="minorHAnsi" w:eastAsia="Calibri" w:hAnsiTheme="minorHAnsi" w:cstheme="minorHAnsi"/>
                <w:color w:val="000000"/>
              </w:rPr>
              <w:t xml:space="preserve">wynikające z członkostwa naszego kraju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Unii Europejskiej </w:t>
            </w:r>
          </w:p>
          <w:p w14:paraId="7D0186B1" w14:textId="3B47D9D2" w:rsidR="00BA15B5" w:rsidRPr="00ED21FF" w:rsidRDefault="003B3AC7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dokonuje na podstawie danych statystycznych </w:t>
            </w:r>
            <w:r w:rsidR="00BA15B5" w:rsidRPr="00ED21FF">
              <w:rPr>
                <w:rFonts w:asciiTheme="minorHAnsi" w:eastAsia="Calibri" w:hAnsiTheme="minorHAnsi" w:cstheme="minorHAnsi"/>
                <w:color w:val="000000"/>
              </w:rPr>
              <w:t xml:space="preserve">analizy zmian pogłowia wybranych zwierząt gospodarskich </w:t>
            </w:r>
            <w:r w:rsidR="00B7195F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="00BA15B5" w:rsidRPr="00ED21FF">
              <w:rPr>
                <w:rFonts w:asciiTheme="minorHAnsi" w:eastAsia="Calibri" w:hAnsiTheme="minorHAnsi" w:cstheme="minorHAnsi"/>
                <w:color w:val="000000"/>
              </w:rPr>
              <w:t>w Polsce po 2000 r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oku</w:t>
            </w:r>
            <w:r w:rsidR="00BA15B5" w:rsidRPr="00ED21FF">
              <w:rPr>
                <w:rFonts w:asciiTheme="minorHAnsi" w:eastAsia="Calibri" w:hAnsiTheme="minorHAnsi" w:cstheme="minorHAnsi"/>
                <w:color w:val="000000"/>
              </w:rPr>
              <w:t xml:space="preserve"> i wyjaśnia ich przyczyny </w:t>
            </w:r>
          </w:p>
          <w:p w14:paraId="4CF7472E" w14:textId="2BF684CB" w:rsidR="004821D7" w:rsidRPr="00ED21FF" w:rsidRDefault="003B3AC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wykazuje </w:t>
            </w:r>
            <w:r w:rsidR="004821D7" w:rsidRPr="00ED21FF">
              <w:rPr>
                <w:rFonts w:asciiTheme="minorHAnsi" w:eastAsia="Calibri" w:hAnsiTheme="minorHAnsi" w:cstheme="minorHAnsi"/>
                <w:color w:val="000000"/>
              </w:rPr>
              <w:t xml:space="preserve">na podstawie dostępnych źródeł wpływ przemian politycznych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="004821D7" w:rsidRPr="00ED21FF">
              <w:rPr>
                <w:rFonts w:asciiTheme="minorHAnsi" w:eastAsia="Calibri" w:hAnsiTheme="minorHAnsi" w:cstheme="minorHAnsi"/>
                <w:color w:val="000000"/>
              </w:rPr>
              <w:t>i gospodarczych w Polsce po 1998 r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oku</w:t>
            </w:r>
            <w:r w:rsidR="004821D7" w:rsidRPr="00ED21FF">
              <w:rPr>
                <w:rFonts w:asciiTheme="minorHAnsi" w:eastAsia="Calibri" w:hAnsiTheme="minorHAnsi" w:cstheme="minorHAnsi"/>
                <w:color w:val="000000"/>
              </w:rPr>
              <w:t xml:space="preserve"> na zmiany struktury zatrudnienia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="004821D7" w:rsidRPr="00ED21FF">
              <w:rPr>
                <w:rFonts w:asciiTheme="minorHAnsi" w:eastAsia="Calibri" w:hAnsiTheme="minorHAnsi" w:cstheme="minorHAnsi"/>
                <w:color w:val="000000"/>
              </w:rPr>
              <w:t>w wybranych regionach kraju</w:t>
            </w:r>
          </w:p>
          <w:p w14:paraId="08117A9D" w14:textId="4E7C2C86" w:rsidR="004821D7" w:rsidRPr="00ED21FF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lastRenderedPageBreak/>
              <w:t xml:space="preserve">analizuje na wybranych przykładach warunki przyrodnicze </w:t>
            </w:r>
            <w:r w:rsidR="003B3AC7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i pozaprzyrodnicze sprzyjające produkcji energii ze źródeł odnawialnych </w:t>
            </w:r>
            <w:r w:rsidR="003B3AC7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i nieodnawialnych lub ograniczające tę produkcję oraz określa ich wpływ </w:t>
            </w:r>
            <w:r w:rsidR="00B7195F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na rozwój energetyki </w:t>
            </w:r>
          </w:p>
          <w:p w14:paraId="29B1B476" w14:textId="77777777" w:rsidR="00821C66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przedstawia perspektywy rozwoju gospodarki morskiej w Polsce</w:t>
            </w:r>
          </w:p>
          <w:p w14:paraId="335EC107" w14:textId="4206A77F" w:rsidR="003D132E" w:rsidRPr="00ED21FF" w:rsidRDefault="003D132E" w:rsidP="003D132E">
            <w:pPr>
              <w:pStyle w:val="Akapitzlist"/>
              <w:numPr>
                <w:ilvl w:val="0"/>
                <w:numId w:val="18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ustala na podstawie dostępnych źródeł, </w:t>
            </w:r>
            <w:r w:rsidR="00B7195F" w:rsidRPr="00ED21FF">
              <w:rPr>
                <w:rFonts w:asciiTheme="minorHAnsi" w:hAnsiTheme="minorHAnsi" w:cstheme="minorHAnsi"/>
              </w:rPr>
              <w:t>w których</w:t>
            </w:r>
            <w:r w:rsidRPr="00ED21FF">
              <w:rPr>
                <w:rFonts w:asciiTheme="minorHAnsi" w:hAnsiTheme="minorHAnsi" w:cstheme="minorHAnsi"/>
              </w:rPr>
              <w:t xml:space="preserve"> region</w:t>
            </w:r>
            <w:r w:rsidR="00B7195F" w:rsidRPr="00ED21FF">
              <w:rPr>
                <w:rFonts w:asciiTheme="minorHAnsi" w:hAnsiTheme="minorHAnsi" w:cstheme="minorHAnsi"/>
              </w:rPr>
              <w:t>ach</w:t>
            </w:r>
            <w:r w:rsidRPr="00ED21FF">
              <w:rPr>
                <w:rFonts w:asciiTheme="minorHAnsi" w:hAnsiTheme="minorHAnsi" w:cstheme="minorHAnsi"/>
              </w:rPr>
              <w:t xml:space="preserve"> w Polsce </w:t>
            </w:r>
            <w:r w:rsidR="00B7195F" w:rsidRPr="00ED21FF">
              <w:rPr>
                <w:rFonts w:asciiTheme="minorHAnsi" w:hAnsiTheme="minorHAnsi" w:cstheme="minorHAnsi"/>
              </w:rPr>
              <w:t xml:space="preserve">występuje </w:t>
            </w:r>
            <w:r w:rsidRPr="00ED21FF">
              <w:rPr>
                <w:rFonts w:asciiTheme="minorHAnsi" w:hAnsiTheme="minorHAnsi" w:cstheme="minorHAnsi"/>
              </w:rPr>
              <w:t>największ</w:t>
            </w:r>
            <w:r w:rsidR="00B7195F" w:rsidRPr="00ED21FF">
              <w:rPr>
                <w:rFonts w:asciiTheme="minorHAnsi" w:hAnsiTheme="minorHAnsi" w:cstheme="minorHAnsi"/>
              </w:rPr>
              <w:t>e</w:t>
            </w:r>
            <w:r w:rsidRPr="00ED21FF">
              <w:rPr>
                <w:rFonts w:asciiTheme="minorHAnsi" w:hAnsiTheme="minorHAnsi" w:cstheme="minorHAnsi"/>
              </w:rPr>
              <w:t xml:space="preserve"> zanieczyszczenie środowiska przyrodniczego </w:t>
            </w:r>
          </w:p>
          <w:p w14:paraId="3F28D0A9" w14:textId="2164CED0" w:rsidR="003D132E" w:rsidRPr="00ED21FF" w:rsidRDefault="003D132E" w:rsidP="003D132E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eastAsia="Calibri" w:hAnsiTheme="minorHAnsi" w:cstheme="minorHAnsi"/>
                <w:color w:val="000000"/>
              </w:rPr>
            </w:pPr>
          </w:p>
        </w:tc>
      </w:tr>
      <w:tr w:rsidR="00D36CF0" w:rsidRPr="00ED21FF" w14:paraId="7B522974" w14:textId="77777777" w:rsidTr="0072360E">
        <w:trPr>
          <w:trHeight w:hRule="exact" w:val="454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0CD5A61C" w14:textId="39FA384F" w:rsidR="00D36CF0" w:rsidRPr="00ED21FF" w:rsidRDefault="00001736" w:rsidP="00577D1D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  <w:b/>
              </w:rPr>
              <w:lastRenderedPageBreak/>
              <w:t>4</w:t>
            </w:r>
            <w:r w:rsidR="00577D1D" w:rsidRPr="00ED21FF">
              <w:rPr>
                <w:rFonts w:asciiTheme="minorHAnsi" w:hAnsiTheme="minorHAnsi" w:cstheme="minorHAnsi"/>
                <w:b/>
              </w:rPr>
              <w:t xml:space="preserve">. </w:t>
            </w:r>
            <w:r w:rsidR="00D36CF0" w:rsidRPr="00ED21FF">
              <w:rPr>
                <w:rFonts w:asciiTheme="minorHAnsi" w:hAnsiTheme="minorHAnsi" w:cstheme="minorHAnsi"/>
                <w:b/>
              </w:rPr>
              <w:t>Usługi w Polsce</w:t>
            </w:r>
          </w:p>
        </w:tc>
      </w:tr>
      <w:tr w:rsidR="00E02E04" w:rsidRPr="00ED21FF" w14:paraId="672D3447" w14:textId="77777777" w:rsidTr="0072360E">
        <w:trPr>
          <w:jc w:val="center"/>
        </w:trPr>
        <w:tc>
          <w:tcPr>
            <w:tcW w:w="3175" w:type="dxa"/>
            <w:shd w:val="clear" w:color="auto" w:fill="auto"/>
          </w:tcPr>
          <w:p w14:paraId="1A0D4A91" w14:textId="77777777" w:rsidR="00E02E04" w:rsidRPr="00ED21FF" w:rsidRDefault="00E02E04" w:rsidP="00E54231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Uczeń:</w:t>
            </w:r>
          </w:p>
          <w:p w14:paraId="2ACE7C8F" w14:textId="77777777" w:rsidR="00BA15B5" w:rsidRPr="00ED21FF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podaje przykłady różnych rodzajów usług w Polsce </w:t>
            </w:r>
          </w:p>
          <w:p w14:paraId="4E8D5057" w14:textId="77777777" w:rsidR="00BA15B5" w:rsidRPr="00ED21FF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wyjaśnia znaczenie terminu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komunikacja </w:t>
            </w:r>
          </w:p>
          <w:p w14:paraId="1E500402" w14:textId="77777777" w:rsidR="00BA15B5" w:rsidRPr="00ED21FF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wyróżnia rodzaje transportu w Polsce </w:t>
            </w:r>
          </w:p>
          <w:p w14:paraId="7EB67180" w14:textId="5D25F2A7" w:rsidR="00BA15B5" w:rsidRPr="00ED21FF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wskazuje na mapie Polski porty </w:t>
            </w:r>
            <w:r w:rsidR="00D04F33" w:rsidRPr="00ED21FF">
              <w:rPr>
                <w:rFonts w:asciiTheme="minorHAnsi" w:eastAsia="Calibri" w:hAnsiTheme="minorHAnsi" w:cstheme="minorHAnsi"/>
                <w:color w:val="000000"/>
              </w:rPr>
              <w:t>morskie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oraz lotnicze </w:t>
            </w:r>
          </w:p>
          <w:p w14:paraId="382D4538" w14:textId="1C06FAAD" w:rsidR="00BA15B5" w:rsidRPr="00ED21FF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wyróżnia rodzaje łączności </w:t>
            </w:r>
          </w:p>
          <w:p w14:paraId="14DF13AD" w14:textId="77777777" w:rsidR="00AA3C75" w:rsidRPr="00ED21FF" w:rsidRDefault="003D132E" w:rsidP="00035261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wyjaśnia znaczenie terminów: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centra logistyczne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spedycja</w:t>
            </w:r>
          </w:p>
          <w:p w14:paraId="4107D097" w14:textId="4F58DE18" w:rsidR="00AA3C75" w:rsidRPr="00ED21FF" w:rsidRDefault="00AA3C75" w:rsidP="00AA3C7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wyjaśnia znaczenie terminów: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eksport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import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bilans handlu zagranicznego </w:t>
            </w:r>
          </w:p>
          <w:p w14:paraId="52CB8DBF" w14:textId="27A79514" w:rsidR="003D132E" w:rsidRPr="00ED21FF" w:rsidRDefault="00AA3C75" w:rsidP="00AA3C75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wymienia państwa będące głównymi partnerami handlowymi Polski</w:t>
            </w:r>
            <w:r w:rsidR="003D132E"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 </w:t>
            </w:r>
          </w:p>
          <w:p w14:paraId="3BC549CA" w14:textId="77777777" w:rsidR="00BA15B5" w:rsidRPr="00ED21FF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wyjaśnia znaczenie terminów: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turystyka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>walory turystyczne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,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infrastruktura turystyczna </w:t>
            </w:r>
          </w:p>
          <w:p w14:paraId="6A78A3A5" w14:textId="30B0B303" w:rsidR="00BA15B5" w:rsidRPr="00ED21FF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regiony turystyczne Polski </w:t>
            </w:r>
            <w:r w:rsidR="00B7195F" w:rsidRPr="00ED21FF">
              <w:rPr>
                <w:rFonts w:asciiTheme="minorHAnsi" w:eastAsia="Calibri" w:hAnsiTheme="minorHAnsi" w:cstheme="minorHAnsi"/>
                <w:color w:val="000000"/>
              </w:rPr>
              <w:br/>
              <w:t>i wskazuje je na mapie</w:t>
            </w:r>
          </w:p>
          <w:p w14:paraId="1CCC4955" w14:textId="1F8EEEB5" w:rsidR="00AA3C75" w:rsidRPr="00ED21FF" w:rsidRDefault="00AA3C7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wymienia główne atrakcje turystyczne wybrzeża Bałtyku i Małopolski</w:t>
            </w:r>
          </w:p>
          <w:p w14:paraId="36AEEBE8" w14:textId="01FB7518" w:rsidR="0086676A" w:rsidRPr="00ED21FF" w:rsidRDefault="0086676A" w:rsidP="00AA3C75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hAnsiTheme="minorHAnsi" w:cstheme="minorHAnsi"/>
              </w:rPr>
            </w:pPr>
          </w:p>
        </w:tc>
        <w:tc>
          <w:tcPr>
            <w:tcW w:w="3175" w:type="dxa"/>
            <w:shd w:val="clear" w:color="auto" w:fill="auto"/>
          </w:tcPr>
          <w:p w14:paraId="6F9CFFD1" w14:textId="77777777" w:rsidR="00E02E04" w:rsidRPr="00ED21FF" w:rsidRDefault="00E02E04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Uczeń:</w:t>
            </w:r>
          </w:p>
          <w:p w14:paraId="5C1D7B77" w14:textId="77777777" w:rsidR="00BA15B5" w:rsidRPr="00ED21FF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zróżnicowanie usług w Polsce </w:t>
            </w:r>
          </w:p>
          <w:p w14:paraId="72166BC7" w14:textId="519056C4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rodzaje transportu lądowego </w:t>
            </w:r>
            <w:r w:rsidR="003B3AC7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Polsce </w:t>
            </w:r>
          </w:p>
          <w:p w14:paraId="6131B28B" w14:textId="050DEBBF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na podstawie map tematycznych gęstość dróg kołowych </w:t>
            </w:r>
            <w:r w:rsidR="003B3AC7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Polsce </w:t>
            </w:r>
          </w:p>
          <w:p w14:paraId="4A9B6513" w14:textId="4265228C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na podstawie mapy tematycznej gęstość sieci kolejowej </w:t>
            </w:r>
            <w:r w:rsidR="00B7195F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Polsce </w:t>
            </w:r>
          </w:p>
          <w:p w14:paraId="468156EE" w14:textId="437EC40E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na podstawie danych statystycznych </w:t>
            </w:r>
            <w:r w:rsidR="00E916E5" w:rsidRPr="00ED21FF">
              <w:rPr>
                <w:rFonts w:asciiTheme="minorHAnsi" w:eastAsia="Calibri" w:hAnsiTheme="minorHAnsi" w:cstheme="minorHAnsi"/>
                <w:color w:val="000000"/>
              </w:rPr>
              <w:t xml:space="preserve">stan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morsk</w:t>
            </w:r>
            <w:r w:rsidR="00E916E5" w:rsidRPr="00ED21FF">
              <w:rPr>
                <w:rFonts w:asciiTheme="minorHAnsi" w:eastAsia="Calibri" w:hAnsiTheme="minorHAnsi" w:cstheme="minorHAnsi"/>
                <w:color w:val="000000"/>
              </w:rPr>
              <w:t>iej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flot</w:t>
            </w:r>
            <w:r w:rsidR="00E916E5" w:rsidRPr="00ED21FF">
              <w:rPr>
                <w:rFonts w:asciiTheme="minorHAnsi" w:eastAsia="Calibri" w:hAnsiTheme="minorHAnsi" w:cstheme="minorHAnsi"/>
                <w:color w:val="000000"/>
              </w:rPr>
              <w:t>y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transportow</w:t>
            </w:r>
            <w:r w:rsidR="00E916E5" w:rsidRPr="00ED21FF">
              <w:rPr>
                <w:rFonts w:asciiTheme="minorHAnsi" w:eastAsia="Calibri" w:hAnsiTheme="minorHAnsi" w:cstheme="minorHAnsi"/>
                <w:color w:val="000000"/>
              </w:rPr>
              <w:t>ej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w Polsce </w:t>
            </w:r>
          </w:p>
          <w:p w14:paraId="761BCBB8" w14:textId="77777777" w:rsidR="00AA3C75" w:rsidRPr="00ED21FF" w:rsidRDefault="003D132E" w:rsidP="003D132E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omawia na podstawie mapy sieć autostrad i dróg ekspresowych</w:t>
            </w:r>
          </w:p>
          <w:p w14:paraId="68923C73" w14:textId="39062CC2" w:rsidR="003D132E" w:rsidRPr="00ED21FF" w:rsidRDefault="00D04F33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towary, które dominują </w:t>
            </w:r>
            <w:r w:rsidR="003B3AC7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w polskim handlu zagranicznym</w:t>
            </w:r>
          </w:p>
          <w:p w14:paraId="1254552D" w14:textId="0F576F0D" w:rsidR="003D132E" w:rsidRPr="00ED21FF" w:rsidRDefault="003D132E" w:rsidP="00035261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rodzaje usług, które rozwijają się dzięki wzrostowi ruchu turystycznego </w:t>
            </w:r>
          </w:p>
          <w:p w14:paraId="6AF0B7CF" w14:textId="5D4638D8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czynniki rozwoju turystyki </w:t>
            </w:r>
          </w:p>
          <w:p w14:paraId="2FC867C0" w14:textId="7134304A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polskie obiekty znajdujące się na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Liście </w:t>
            </w:r>
            <w:r w:rsidR="00E54231"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światowego dziedzictwa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lastRenderedPageBreak/>
              <w:t xml:space="preserve">UNESCO </w:t>
            </w:r>
            <w:r w:rsidR="00B7195F" w:rsidRPr="00ED21FF">
              <w:rPr>
                <w:rFonts w:asciiTheme="minorHAnsi" w:eastAsia="Calibri" w:hAnsiTheme="minorHAnsi" w:cstheme="minorHAnsi"/>
                <w:iCs/>
                <w:color w:val="000000"/>
              </w:rPr>
              <w:t xml:space="preserve">i wskazuje </w:t>
            </w:r>
            <w:r w:rsidR="000660D0" w:rsidRPr="00ED21FF">
              <w:rPr>
                <w:rFonts w:asciiTheme="minorHAnsi" w:eastAsia="Calibri" w:hAnsiTheme="minorHAnsi" w:cstheme="minorHAnsi"/>
                <w:iCs/>
                <w:color w:val="000000"/>
              </w:rPr>
              <w:t xml:space="preserve">je </w:t>
            </w:r>
            <w:r w:rsidR="00B7195F" w:rsidRPr="00ED21FF">
              <w:rPr>
                <w:rFonts w:asciiTheme="minorHAnsi" w:eastAsia="Calibri" w:hAnsiTheme="minorHAnsi" w:cstheme="minorHAnsi"/>
                <w:iCs/>
                <w:color w:val="000000"/>
              </w:rPr>
              <w:t>na mapie</w:t>
            </w:r>
          </w:p>
          <w:p w14:paraId="01BF30DD" w14:textId="0E66FA7B" w:rsidR="00EC79EC" w:rsidRPr="00ED21FF" w:rsidRDefault="00EC79EC" w:rsidP="00AA3C75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hAnsiTheme="minorHAnsi" w:cstheme="minorHAnsi"/>
              </w:rPr>
            </w:pPr>
          </w:p>
        </w:tc>
        <w:tc>
          <w:tcPr>
            <w:tcW w:w="3175" w:type="dxa"/>
            <w:shd w:val="clear" w:color="auto" w:fill="auto"/>
          </w:tcPr>
          <w:p w14:paraId="1EC22FEE" w14:textId="77777777" w:rsidR="00E02E04" w:rsidRPr="00ED21FF" w:rsidRDefault="00E02E04" w:rsidP="00E54231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0394BAAF" w14:textId="77777777" w:rsidR="00BA15B5" w:rsidRPr="00ED21FF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przedstawia usługi jako sektor gospodarki oraz ich rolę w rozwoju społeczno-gospodarczym kraju </w:t>
            </w:r>
          </w:p>
          <w:p w14:paraId="7BCA6C2A" w14:textId="6BE20A62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charakteryzuje udział poszczególnych rodzajów transportu w przewozach pasażerów i ładunków </w:t>
            </w:r>
          </w:p>
          <w:p w14:paraId="1FA487FD" w14:textId="61284582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ruch pasażerski w portach lotniczych Polski </w:t>
            </w:r>
          </w:p>
          <w:p w14:paraId="2E1CAF30" w14:textId="3CEFE339" w:rsidR="003D132E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podaje przyczyny nierównomiernego dostępu do środków łączności </w:t>
            </w:r>
            <w:r w:rsidR="003B3AC7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na terenie Polski</w:t>
            </w:r>
          </w:p>
          <w:p w14:paraId="5DD69A2C" w14:textId="66703DCC" w:rsidR="003D132E" w:rsidRPr="00ED21FF" w:rsidRDefault="003D132E" w:rsidP="003D132E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główne inwestycje przemysłowe we Wrocławiu i w jego okolicach </w:t>
            </w:r>
          </w:p>
          <w:p w14:paraId="0601AACA" w14:textId="092ACDAF" w:rsidR="00BA15B5" w:rsidRPr="00ED21FF" w:rsidRDefault="003D132E" w:rsidP="00035261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wskazuje na mapie tematycznej przykłady miejsc, w których przebieg autostrad i dróg ekspresowych sprzyja powstawaniu centrów logistycznych </w:t>
            </w:r>
          </w:p>
          <w:p w14:paraId="4A215E08" w14:textId="32E46FA2" w:rsidR="00AA3C75" w:rsidRPr="00ED21FF" w:rsidRDefault="00AA3C75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przedstawia przyczyny niskiego salda bilansu handlu zagranicznego w Polsce</w:t>
            </w:r>
          </w:p>
          <w:p w14:paraId="0901AB80" w14:textId="3BD0D73E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charakteryzuje </w:t>
            </w:r>
            <w:r w:rsidR="00555335" w:rsidRPr="00ED21FF">
              <w:rPr>
                <w:rFonts w:asciiTheme="minorHAnsi" w:eastAsia="Calibri" w:hAnsiTheme="minorHAnsi" w:cstheme="minorHAnsi"/>
                <w:color w:val="000000"/>
              </w:rPr>
              <w:t xml:space="preserve">polskie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obiekty </w:t>
            </w:r>
            <w:r w:rsidR="00E54231" w:rsidRPr="00ED21FF">
              <w:rPr>
                <w:rFonts w:asciiTheme="minorHAnsi" w:eastAsia="Calibri" w:hAnsiTheme="minorHAnsi" w:cstheme="minorHAnsi"/>
                <w:color w:val="000000"/>
              </w:rPr>
              <w:t>znajdujące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 się na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Liście </w:t>
            </w:r>
            <w:r w:rsidR="00E54231"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światowego dziedzictwa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UNESCO </w:t>
            </w:r>
          </w:p>
          <w:p w14:paraId="201D161C" w14:textId="4011886B" w:rsidR="00BA15B5" w:rsidRPr="00ED21FF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charakteryzuje na przykładach walory turystyczne Polski </w:t>
            </w:r>
          </w:p>
          <w:p w14:paraId="78BA37FA" w14:textId="075129B1" w:rsidR="001303F2" w:rsidRPr="00ED21FF" w:rsidRDefault="00AA3C75" w:rsidP="00AA3C75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lastRenderedPageBreak/>
              <w:t xml:space="preserve">wskazuje na mapie położenie głównych atrakcji wybrzeża Bałtyku i Małopolski </w:t>
            </w:r>
          </w:p>
        </w:tc>
        <w:tc>
          <w:tcPr>
            <w:tcW w:w="3175" w:type="dxa"/>
            <w:shd w:val="clear" w:color="auto" w:fill="auto"/>
          </w:tcPr>
          <w:p w14:paraId="1B027399" w14:textId="77777777" w:rsidR="00E02E04" w:rsidRPr="00ED21FF" w:rsidRDefault="00E02E04" w:rsidP="00E54231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4C7C66D0" w14:textId="313C1457" w:rsidR="00E54231" w:rsidRPr="00ED21FF" w:rsidRDefault="00E54231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wyjaśnia przyczyny zróżnicowania sieci transportowej w Polsce </w:t>
            </w:r>
          </w:p>
          <w:p w14:paraId="5B8113A0" w14:textId="0EAD3B86" w:rsidR="00E54231" w:rsidRPr="00ED21FF" w:rsidRDefault="00E54231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określa znaczenie transportu w rozwoju gospodarczym Polski </w:t>
            </w:r>
          </w:p>
          <w:p w14:paraId="01DAC7B5" w14:textId="0E40F350" w:rsidR="00E54231" w:rsidRPr="00ED21FF" w:rsidRDefault="00E54231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prezentuje na podstawie dostępnych źródeł problemy polskiego transportu wodnego i lotniczego </w:t>
            </w:r>
          </w:p>
          <w:p w14:paraId="412C116B" w14:textId="006381D8" w:rsidR="00E54231" w:rsidRPr="00ED21FF" w:rsidRDefault="00E54231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określa znaczenie łączności w rozwoju gospodarczym Polski </w:t>
            </w:r>
          </w:p>
          <w:p w14:paraId="5CFC813E" w14:textId="59ECC5E4" w:rsidR="00AA3C75" w:rsidRPr="00ED21FF" w:rsidRDefault="003D132E" w:rsidP="00035261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omawia rolę transportu morskiego </w:t>
            </w:r>
            <w:r w:rsidR="003B3AC7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>w rozwoju innych działów gospodarki</w:t>
            </w:r>
          </w:p>
          <w:p w14:paraId="0478E8CE" w14:textId="7C46FB9F" w:rsidR="003D132E" w:rsidRPr="00ED21FF" w:rsidRDefault="00AA3C75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ocenia znaczenie handlu zagranicznego dla polskiej gospodarki</w:t>
            </w:r>
            <w:r w:rsidR="003D132E" w:rsidRPr="00ED21FF">
              <w:rPr>
                <w:rFonts w:asciiTheme="minorHAnsi" w:hAnsiTheme="minorHAnsi" w:cstheme="minorHAnsi"/>
              </w:rPr>
              <w:t xml:space="preserve"> </w:t>
            </w:r>
          </w:p>
          <w:p w14:paraId="52A50539" w14:textId="45FA7239" w:rsidR="00E54231" w:rsidRPr="00ED21FF" w:rsidRDefault="00E54231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analizuje na podstawie dostępnych źródeł wpływy z turystyki w Polsce </w:t>
            </w:r>
            <w:r w:rsidR="008B5AC3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i w wybranych krajach Europy </w:t>
            </w:r>
          </w:p>
          <w:p w14:paraId="1E9A0D1D" w14:textId="77777777" w:rsidR="001303F2" w:rsidRPr="00ED21FF" w:rsidRDefault="00E54231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ocenia na podstawie dostępnych źródeł atrakcyjność turystyczną wybranego regionu Polski </w:t>
            </w:r>
          </w:p>
          <w:p w14:paraId="6E152FF1" w14:textId="5D22235A" w:rsidR="00AA3C75" w:rsidRPr="00ED21FF" w:rsidRDefault="00AA3C75" w:rsidP="00AA3C75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analizuje dane statystyczne dotyczące ruchu turystycznego nad Morzem Bałtyckim i w Krakowie </w:t>
            </w:r>
          </w:p>
          <w:p w14:paraId="739C9148" w14:textId="55E3F1DC" w:rsidR="00AA3C75" w:rsidRPr="00ED21FF" w:rsidRDefault="00AA3C75" w:rsidP="00AA3C75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 xml:space="preserve">określa wpływ walorów przyrodniczych wybrzeża Bałtyku oraz dziedzictwa kulturowego Małopolski na rozwój turystyki na tych obszarach </w:t>
            </w:r>
          </w:p>
        </w:tc>
        <w:tc>
          <w:tcPr>
            <w:tcW w:w="3175" w:type="dxa"/>
            <w:shd w:val="clear" w:color="auto" w:fill="auto"/>
          </w:tcPr>
          <w:p w14:paraId="587E63F3" w14:textId="77777777" w:rsidR="00E02E04" w:rsidRPr="00ED21FF" w:rsidRDefault="00E02E04" w:rsidP="00E54231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lastRenderedPageBreak/>
              <w:t>Uczeń:</w:t>
            </w:r>
          </w:p>
          <w:p w14:paraId="4C83750D" w14:textId="3CB8CA5D" w:rsidR="003D132E" w:rsidRPr="00ED21FF" w:rsidRDefault="003D132E" w:rsidP="00E916E5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4" w:hanging="74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identyfikuje związki między przebiegiem autostrad a lokalizacją przedsiębiorstw przemysłowych oraz centrów</w:t>
            </w:r>
            <w:r w:rsidR="00B7195F" w:rsidRPr="00ED21FF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logistycznych i handlowych </w:t>
            </w:r>
            <w:r w:rsidR="00B7195F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na wybranym obszarze kraju</w:t>
            </w:r>
          </w:p>
          <w:p w14:paraId="3BE3906F" w14:textId="33FCC9E7" w:rsidR="003D132E" w:rsidRPr="00ED21FF" w:rsidRDefault="003D132E" w:rsidP="003D132E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eastAsia="Calibri" w:hAnsiTheme="minorHAnsi" w:cstheme="minorHAnsi"/>
              </w:rPr>
              <w:t xml:space="preserve">identyfikuje związki między transportem morskim a lokalizacją inwestycji przemysłowych i usługowych </w:t>
            </w:r>
            <w:r w:rsidR="008B5AC3" w:rsidRPr="00ED21FF">
              <w:rPr>
                <w:rFonts w:asciiTheme="minorHAnsi" w:eastAsia="Calibri" w:hAnsiTheme="minorHAnsi" w:cstheme="minorHAnsi"/>
              </w:rPr>
              <w:br/>
            </w:r>
            <w:r w:rsidRPr="00ED21FF">
              <w:rPr>
                <w:rFonts w:asciiTheme="minorHAnsi" w:eastAsia="Calibri" w:hAnsiTheme="minorHAnsi" w:cstheme="minorHAnsi"/>
              </w:rPr>
              <w:t>na przykładzie Trójmiasta</w:t>
            </w:r>
          </w:p>
          <w:p w14:paraId="55893025" w14:textId="15410FB2" w:rsidR="00AA3C75" w:rsidRPr="00ED21FF" w:rsidRDefault="00AA3C75" w:rsidP="00AA3C75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podaje przykłady sukcesów polskich firm na arenie międzynarodowej </w:t>
            </w:r>
          </w:p>
          <w:p w14:paraId="5EEE0F12" w14:textId="5897D65C" w:rsidR="00E54231" w:rsidRPr="00ED21FF" w:rsidRDefault="00E54231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 xml:space="preserve">ocenia na podstawie dostępnych źródeł poziom rozwoju turystyki zagranicznej </w:t>
            </w:r>
            <w:r w:rsidR="000660D0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 xml:space="preserve">w Polsce na tle innych krajów Europy </w:t>
            </w:r>
          </w:p>
          <w:p w14:paraId="6DC4FF13" w14:textId="18382F86" w:rsidR="00E54231" w:rsidRPr="00ED21FF" w:rsidRDefault="00E54231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omawia na podstawie dostępnych źródeł zmiany</w:t>
            </w:r>
            <w:r w:rsidR="000660D0" w:rsidRPr="00ED21FF">
              <w:rPr>
                <w:rFonts w:asciiTheme="minorHAnsi" w:hAnsiTheme="minorHAnsi" w:cstheme="minorHAnsi"/>
              </w:rPr>
              <w:t>,</w:t>
            </w:r>
            <w:r w:rsidRPr="00ED21FF">
              <w:rPr>
                <w:rFonts w:asciiTheme="minorHAnsi" w:hAnsiTheme="minorHAnsi" w:cstheme="minorHAnsi"/>
              </w:rPr>
              <w:t xml:space="preserve"> </w:t>
            </w:r>
            <w:r w:rsidR="00531DB8" w:rsidRPr="00ED21FF">
              <w:rPr>
                <w:rFonts w:asciiTheme="minorHAnsi" w:hAnsiTheme="minorHAnsi" w:cstheme="minorHAnsi"/>
              </w:rPr>
              <w:t>które</w:t>
            </w:r>
            <w:r w:rsidRPr="00ED21FF">
              <w:rPr>
                <w:rFonts w:asciiTheme="minorHAnsi" w:hAnsiTheme="minorHAnsi" w:cstheme="minorHAnsi"/>
              </w:rPr>
              <w:t xml:space="preserve"> zaszły </w:t>
            </w:r>
            <w:r w:rsidR="008B5AC3" w:rsidRPr="00ED21FF">
              <w:rPr>
                <w:rFonts w:asciiTheme="minorHAnsi" w:hAnsiTheme="minorHAnsi" w:cstheme="minorHAnsi"/>
              </w:rPr>
              <w:br/>
            </w:r>
            <w:r w:rsidRPr="00ED21FF">
              <w:rPr>
                <w:rFonts w:asciiTheme="minorHAnsi" w:hAnsiTheme="minorHAnsi" w:cstheme="minorHAnsi"/>
              </w:rPr>
              <w:t xml:space="preserve">w geograficznych kierunkach wymiany międzynarodowej Polski </w:t>
            </w:r>
          </w:p>
          <w:p w14:paraId="397A7E6E" w14:textId="67105094" w:rsidR="00E54231" w:rsidRPr="00ED21FF" w:rsidRDefault="00E54231" w:rsidP="00AA3C75">
            <w:pPr>
              <w:pStyle w:val="Default"/>
              <w:ind w:left="71"/>
              <w:rPr>
                <w:rFonts w:asciiTheme="minorHAnsi" w:hAnsiTheme="minorHAnsi" w:cstheme="minorHAnsi"/>
              </w:rPr>
            </w:pPr>
          </w:p>
          <w:p w14:paraId="57626275" w14:textId="77777777" w:rsidR="00BA15B5" w:rsidRPr="00ED21FF" w:rsidRDefault="00BA15B5" w:rsidP="00E54231">
            <w:pPr>
              <w:pStyle w:val="Default"/>
              <w:ind w:left="71" w:hanging="71"/>
              <w:rPr>
                <w:rFonts w:asciiTheme="minorHAnsi" w:hAnsiTheme="minorHAnsi" w:cstheme="minorHAnsi"/>
              </w:rPr>
            </w:pPr>
          </w:p>
          <w:p w14:paraId="465FE050" w14:textId="44E0FFF4" w:rsidR="00AF3FE2" w:rsidRPr="00ED21FF" w:rsidRDefault="00AF3FE2" w:rsidP="00E54231">
            <w:pPr>
              <w:pStyle w:val="Akapitzlist"/>
              <w:ind w:left="71" w:hanging="71"/>
              <w:rPr>
                <w:rFonts w:asciiTheme="minorHAnsi" w:hAnsiTheme="minorHAnsi" w:cstheme="minorHAnsi"/>
              </w:rPr>
            </w:pPr>
          </w:p>
        </w:tc>
      </w:tr>
      <w:tr w:rsidR="00E02E04" w:rsidRPr="00ED21FF" w14:paraId="7BE02DC0" w14:textId="77777777" w:rsidTr="00A2086B">
        <w:trPr>
          <w:trHeight w:hRule="exact" w:val="397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05BB4203" w14:textId="2378054B" w:rsidR="00E02E04" w:rsidRPr="00ED21FF" w:rsidRDefault="00001736" w:rsidP="00577D1D">
            <w:pPr>
              <w:rPr>
                <w:rFonts w:asciiTheme="minorHAnsi" w:hAnsiTheme="minorHAnsi" w:cstheme="minorHAnsi"/>
                <w:b/>
              </w:rPr>
            </w:pPr>
            <w:r w:rsidRPr="00ED21FF">
              <w:rPr>
                <w:rFonts w:asciiTheme="minorHAnsi" w:hAnsiTheme="minorHAnsi" w:cstheme="minorHAnsi"/>
                <w:b/>
              </w:rPr>
              <w:lastRenderedPageBreak/>
              <w:t>5</w:t>
            </w:r>
            <w:r w:rsidR="00577D1D" w:rsidRPr="00ED21FF">
              <w:rPr>
                <w:rFonts w:asciiTheme="minorHAnsi" w:hAnsiTheme="minorHAnsi" w:cstheme="minorHAnsi"/>
                <w:b/>
              </w:rPr>
              <w:t xml:space="preserve">. </w:t>
            </w:r>
            <w:r w:rsidR="00E02E04" w:rsidRPr="00ED21FF">
              <w:rPr>
                <w:rFonts w:asciiTheme="minorHAnsi" w:hAnsiTheme="minorHAnsi" w:cstheme="minorHAnsi"/>
                <w:b/>
              </w:rPr>
              <w:t xml:space="preserve">Mój region </w:t>
            </w:r>
            <w:r w:rsidR="0052431A" w:rsidRPr="00ED21FF">
              <w:rPr>
                <w:rFonts w:asciiTheme="minorHAnsi" w:hAnsiTheme="minorHAnsi" w:cstheme="minorHAnsi"/>
                <w:b/>
              </w:rPr>
              <w:t>i</w:t>
            </w:r>
            <w:r w:rsidR="00E02E04" w:rsidRPr="00ED21FF">
              <w:rPr>
                <w:rFonts w:asciiTheme="minorHAnsi" w:hAnsiTheme="minorHAnsi" w:cstheme="minorHAnsi"/>
                <w:b/>
              </w:rPr>
              <w:t xml:space="preserve"> moja mała ojczyzna</w:t>
            </w:r>
          </w:p>
        </w:tc>
      </w:tr>
      <w:tr w:rsidR="00E02E04" w:rsidRPr="00ED21FF" w14:paraId="5ECDBC02" w14:textId="77777777" w:rsidTr="0072360E">
        <w:trPr>
          <w:jc w:val="center"/>
        </w:trPr>
        <w:tc>
          <w:tcPr>
            <w:tcW w:w="3175" w:type="dxa"/>
            <w:shd w:val="clear" w:color="auto" w:fill="auto"/>
          </w:tcPr>
          <w:p w14:paraId="62481596" w14:textId="77777777" w:rsidR="00E02E04" w:rsidRPr="00ED21FF" w:rsidRDefault="00E02E04" w:rsidP="00577D1D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Uczeń:</w:t>
            </w:r>
          </w:p>
          <w:p w14:paraId="67E3F93A" w14:textId="77777777" w:rsidR="00577D1D" w:rsidRPr="00ED21FF" w:rsidRDefault="00577D1D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wyjaśnia znaczenie terminu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region </w:t>
            </w:r>
          </w:p>
          <w:p w14:paraId="2FDD0A67" w14:textId="6D366F92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wskazuje położenie swojego regionu </w:t>
            </w:r>
            <w:r w:rsidR="008B5AC3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na mapie ogólnogeograficznej Polski </w:t>
            </w:r>
          </w:p>
          <w:p w14:paraId="4DE4CD36" w14:textId="5360F95D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i wskazuje na mapie ogólnogeograficznej sąsiednie regiony </w:t>
            </w:r>
          </w:p>
          <w:p w14:paraId="5DA16882" w14:textId="0955EF04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wymienia najważniejsze walory przyrodnicze regionu </w:t>
            </w:r>
          </w:p>
          <w:p w14:paraId="14331F8B" w14:textId="61266685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wyjaśnia znaczenie terminu </w:t>
            </w:r>
            <w:r w:rsidRPr="00ED21FF">
              <w:rPr>
                <w:rFonts w:asciiTheme="minorHAnsi" w:eastAsia="Calibri" w:hAnsiTheme="minorHAnsi" w:cstheme="minorHAnsi"/>
                <w:i/>
                <w:iCs/>
                <w:color w:val="000000"/>
              </w:rPr>
              <w:t xml:space="preserve">mała ojczyzna </w:t>
            </w:r>
          </w:p>
          <w:p w14:paraId="084DC295" w14:textId="018B7034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wskazuje na mapie ogólnogeograficznej Polski, </w:t>
            </w:r>
            <w:r w:rsidR="008B5AC3" w:rsidRPr="00ED21FF">
              <w:rPr>
                <w:rFonts w:asciiTheme="minorHAnsi" w:eastAsia="Calibri" w:hAnsiTheme="minorHAnsi" w:cstheme="minorHAnsi"/>
                <w:color w:val="000000"/>
              </w:rPr>
              <w:t xml:space="preserve">na mapie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topograficznej lub </w:t>
            </w:r>
            <w:r w:rsidR="003679FC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na planie miasta obszar małej ojczyzny </w:t>
            </w:r>
          </w:p>
          <w:p w14:paraId="2A2E929D" w14:textId="4BBDD89C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przedstawia źródła informacji o małej ojczyźnie </w:t>
            </w:r>
          </w:p>
          <w:p w14:paraId="4821B717" w14:textId="28976E95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wymienia walory środowiska geograficznego małej ojczyzny</w:t>
            </w:r>
          </w:p>
          <w:p w14:paraId="09FD8748" w14:textId="204C5CBA" w:rsidR="002A532C" w:rsidRPr="00ED21FF" w:rsidRDefault="002A532C" w:rsidP="00577D1D">
            <w:p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</w:p>
        </w:tc>
        <w:tc>
          <w:tcPr>
            <w:tcW w:w="3175" w:type="dxa"/>
            <w:shd w:val="clear" w:color="auto" w:fill="auto"/>
          </w:tcPr>
          <w:p w14:paraId="5E3B8256" w14:textId="77777777" w:rsidR="00E02E04" w:rsidRPr="00ED21FF" w:rsidRDefault="00E02E04" w:rsidP="00577D1D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Uczeń:</w:t>
            </w:r>
          </w:p>
          <w:p w14:paraId="293DAD7D" w14:textId="77777777" w:rsidR="00577D1D" w:rsidRPr="00ED21FF" w:rsidRDefault="00577D1D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charakteryzuje środowisko przyrodnicze regionu oraz określa jego główne cechy na podstawie map tematycznych </w:t>
            </w:r>
          </w:p>
          <w:p w14:paraId="3E3550F4" w14:textId="32D213E5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rozpoznaje skały występujące </w:t>
            </w:r>
            <w:r w:rsidR="008B5AC3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regionie miejsca zamieszkania </w:t>
            </w:r>
          </w:p>
          <w:p w14:paraId="1E6F717E" w14:textId="4171E13E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wyróżnia najważniejsze cechy gospodarki regionu na podstawie danych statystycznych i map tematycznych </w:t>
            </w:r>
          </w:p>
          <w:p w14:paraId="3461A1E0" w14:textId="1FD364B0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określa obszar utożsamiany z własną małą ojczyzną jako symboliczną przestrzenią w wymiarze lokalnym </w:t>
            </w:r>
          </w:p>
          <w:p w14:paraId="2C9D7EBE" w14:textId="4051FAF4" w:rsidR="00B83F98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rozpoznaje w terenie obiekty charakterystyczne dla małej ojczyzny </w:t>
            </w:r>
            <w:r w:rsidR="008B5AC3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i decydujące o jej atrakcyjności</w:t>
            </w:r>
          </w:p>
          <w:p w14:paraId="115E76D8" w14:textId="7C06D16F" w:rsidR="00577D1D" w:rsidRPr="00ED21FF" w:rsidRDefault="00577D1D" w:rsidP="00577D1D">
            <w:p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3175" w:type="dxa"/>
            <w:shd w:val="clear" w:color="auto" w:fill="auto"/>
          </w:tcPr>
          <w:p w14:paraId="7001F33D" w14:textId="77777777" w:rsidR="00E02E04" w:rsidRPr="00ED21FF" w:rsidRDefault="00E02E04" w:rsidP="00577D1D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Uczeń:</w:t>
            </w:r>
          </w:p>
          <w:p w14:paraId="0683FFB3" w14:textId="77777777" w:rsidR="00577D1D" w:rsidRPr="00ED21FF" w:rsidRDefault="00577D1D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wyjaśnia uwarunkowania zróżnicowania środowiska przyrodniczego w swoim regionie </w:t>
            </w:r>
          </w:p>
          <w:p w14:paraId="10F51A4C" w14:textId="4BF35BCD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analizuje genezę rzeźby</w:t>
            </w:r>
            <w:r w:rsidR="007848D7" w:rsidRPr="00ED21FF">
              <w:rPr>
                <w:rFonts w:asciiTheme="minorHAnsi" w:eastAsia="Calibri" w:hAnsiTheme="minorHAnsi" w:cstheme="minorHAnsi"/>
                <w:color w:val="000000"/>
              </w:rPr>
              <w:t xml:space="preserve"> terenu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swojego regionu </w:t>
            </w:r>
          </w:p>
          <w:p w14:paraId="25FE85CA" w14:textId="26B3398F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prezentuje główne cechy struktury demograficznej ludności regionu </w:t>
            </w:r>
          </w:p>
          <w:p w14:paraId="305F685B" w14:textId="0C541AD2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prezentuje główne cechy gospodarki regionu </w:t>
            </w:r>
          </w:p>
          <w:p w14:paraId="573339F5" w14:textId="68BE1668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opisuje walory środowiska geograficznego małej ojczyzny </w:t>
            </w:r>
          </w:p>
          <w:p w14:paraId="6BC51982" w14:textId="2415366A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omawia historię małej ojczyzny </w:t>
            </w:r>
            <w:r w:rsidR="008B5AC3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na podstawie dostępnych źródeł</w:t>
            </w:r>
          </w:p>
          <w:p w14:paraId="6484CC69" w14:textId="0C45C5E2" w:rsidR="00660426" w:rsidRPr="00ED21FF" w:rsidRDefault="00660426" w:rsidP="00577D1D">
            <w:pPr>
              <w:ind w:left="71"/>
              <w:rPr>
                <w:rFonts w:asciiTheme="minorHAnsi" w:hAnsiTheme="minorHAnsi" w:cstheme="minorHAnsi"/>
              </w:rPr>
            </w:pPr>
          </w:p>
        </w:tc>
        <w:tc>
          <w:tcPr>
            <w:tcW w:w="3175" w:type="dxa"/>
            <w:shd w:val="clear" w:color="auto" w:fill="auto"/>
          </w:tcPr>
          <w:p w14:paraId="55A2D44D" w14:textId="77777777" w:rsidR="00E02E04" w:rsidRPr="00ED21FF" w:rsidRDefault="00E02E04" w:rsidP="00577D1D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Uczeń:</w:t>
            </w:r>
          </w:p>
          <w:p w14:paraId="54C60A9B" w14:textId="5CD536D4" w:rsidR="00577D1D" w:rsidRPr="00ED21FF" w:rsidRDefault="00577D1D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przedstawia w dowolnej formie (np. prezentacji multimedialnej, plakatu, wystawy fotograficznej) przyrodnicze </w:t>
            </w:r>
            <w:r w:rsidR="008B5AC3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i kulturowe walory swojego regionu </w:t>
            </w:r>
          </w:p>
          <w:p w14:paraId="5565E232" w14:textId="7AA5574D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prezentuje na podstawie informacji wyszukanych w różnych źródłach </w:t>
            </w:r>
            <w:r w:rsidR="008B5AC3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>i w dowolnej formie (np. prezentacji multimedialnej, plakatu, wystawy fotograficznej) atrakcyjność osadniczą oraz gospodarczą małej ojczyzny jako miejsca zamieszkania i rozwoju określonej działalności gospodarczej</w:t>
            </w:r>
          </w:p>
          <w:p w14:paraId="06A31265" w14:textId="401A8B7C" w:rsidR="00B83F98" w:rsidRPr="00ED21FF" w:rsidRDefault="00B83F98" w:rsidP="00577D1D">
            <w:pPr>
              <w:ind w:left="71"/>
              <w:rPr>
                <w:rFonts w:asciiTheme="minorHAnsi" w:hAnsiTheme="minorHAnsi" w:cstheme="minorHAnsi"/>
              </w:rPr>
            </w:pPr>
          </w:p>
        </w:tc>
        <w:tc>
          <w:tcPr>
            <w:tcW w:w="3175" w:type="dxa"/>
            <w:shd w:val="clear" w:color="auto" w:fill="auto"/>
          </w:tcPr>
          <w:p w14:paraId="24BC39FF" w14:textId="6F531AC7" w:rsidR="00577D1D" w:rsidRPr="00ED21FF" w:rsidRDefault="00E02E04" w:rsidP="006D12C6">
            <w:pPr>
              <w:rPr>
                <w:rFonts w:asciiTheme="minorHAnsi" w:hAnsiTheme="minorHAnsi" w:cstheme="minorHAnsi"/>
              </w:rPr>
            </w:pPr>
            <w:r w:rsidRPr="00ED21FF">
              <w:rPr>
                <w:rFonts w:asciiTheme="minorHAnsi" w:hAnsiTheme="minorHAnsi" w:cstheme="minorHAnsi"/>
              </w:rPr>
              <w:t>Uczeń:</w:t>
            </w:r>
          </w:p>
          <w:p w14:paraId="6409B97C" w14:textId="423B4363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projektuje na podstawie wyszukanych informacji trasę wycieczki krajoznawczej po własnym regionie </w:t>
            </w:r>
          </w:p>
          <w:p w14:paraId="641DBFAF" w14:textId="34132194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wykazuje na podstawie obserwacji terenowych przeprowadzonych </w:t>
            </w:r>
            <w:r w:rsidR="008B5AC3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wybranym miejscu własnego regionu zależności między elementami środowiska geograficznego </w:t>
            </w:r>
          </w:p>
          <w:p w14:paraId="644F7D28" w14:textId="25CCC28D" w:rsidR="00577D1D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planuje wycieczkę po swojej małej ojczyźnie </w:t>
            </w:r>
          </w:p>
          <w:p w14:paraId="7CF271D0" w14:textId="77777777" w:rsidR="00B83F98" w:rsidRPr="00ED21FF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>projektuje na podstawie własnych obserwacji terenowych działania służące zachowaniu walorów środowiska geograficznego (przyrodniczego i kulturowego) oraz poprawie warunków życia lokalnej społeczności</w:t>
            </w:r>
          </w:p>
          <w:p w14:paraId="7E4CAE75" w14:textId="5FA67DA3" w:rsidR="006D12C6" w:rsidRPr="00ED21FF" w:rsidRDefault="006D12C6" w:rsidP="006D12C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podaje przykłady osiągnięć Polaków </w:t>
            </w:r>
            <w:r w:rsidR="008B5AC3" w:rsidRPr="00ED21FF">
              <w:rPr>
                <w:rFonts w:asciiTheme="minorHAnsi" w:eastAsia="Calibri" w:hAnsiTheme="minorHAnsi" w:cstheme="minorHAnsi"/>
                <w:color w:val="000000"/>
              </w:rPr>
              <w:br/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w różnych dziedzinach życia 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lastRenderedPageBreak/>
              <w:t>społeczno-</w:t>
            </w:r>
            <w:r w:rsidR="008B5AC3" w:rsidRPr="00ED21FF">
              <w:rPr>
                <w:rFonts w:asciiTheme="minorHAnsi" w:eastAsia="Calibri" w:hAnsiTheme="minorHAnsi" w:cstheme="minorHAnsi"/>
                <w:color w:val="000000"/>
              </w:rPr>
              <w:br/>
              <w:t>-</w:t>
            </w:r>
            <w:r w:rsidRPr="00ED21FF">
              <w:rPr>
                <w:rFonts w:asciiTheme="minorHAnsi" w:eastAsia="Calibri" w:hAnsiTheme="minorHAnsi" w:cstheme="minorHAnsi"/>
                <w:color w:val="000000"/>
              </w:rPr>
              <w:t xml:space="preserve">gospodarczego na arenie międzynarodowej </w:t>
            </w:r>
          </w:p>
        </w:tc>
      </w:tr>
    </w:tbl>
    <w:p w14:paraId="15B27C29" w14:textId="77777777" w:rsidR="000E34A0" w:rsidRPr="00ED21FF" w:rsidRDefault="000E34A0" w:rsidP="00E71663">
      <w:pPr>
        <w:rPr>
          <w:rFonts w:asciiTheme="minorHAnsi" w:hAnsiTheme="minorHAnsi" w:cstheme="minorHAnsi"/>
        </w:rPr>
      </w:pPr>
    </w:p>
    <w:sectPr w:rsidR="000E34A0" w:rsidRPr="00ED21FF" w:rsidSect="000D73F1">
      <w:pgSz w:w="16838" w:h="11906" w:orient="landscape"/>
      <w:pgMar w:top="720" w:right="720" w:bottom="720" w:left="720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3ED372" w14:textId="77777777" w:rsidR="00FA54F6" w:rsidRDefault="00FA54F6" w:rsidP="00F406B9">
      <w:r>
        <w:separator/>
      </w:r>
    </w:p>
  </w:endnote>
  <w:endnote w:type="continuationSeparator" w:id="0">
    <w:p w14:paraId="5C6AEC2D" w14:textId="77777777" w:rsidR="00FA54F6" w:rsidRDefault="00FA54F6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entSchbookEU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CA588" w14:textId="77777777" w:rsidR="00FA54F6" w:rsidRDefault="00FA54F6" w:rsidP="00F406B9">
      <w:r>
        <w:separator/>
      </w:r>
    </w:p>
  </w:footnote>
  <w:footnote w:type="continuationSeparator" w:id="0">
    <w:p w14:paraId="58F20FD5" w14:textId="77777777" w:rsidR="00FA54F6" w:rsidRDefault="00FA54F6" w:rsidP="00F406B9">
      <w:r>
        <w:continuationSeparator/>
      </w:r>
    </w:p>
  </w:footnote>
  <w:footnote w:id="1">
    <w:p w14:paraId="61C0EA4F" w14:textId="33C5324C" w:rsidR="00B7195F" w:rsidRPr="00531DB8" w:rsidRDefault="00B7195F" w:rsidP="00A968F3">
      <w:pPr>
        <w:pStyle w:val="Pa21"/>
        <w:rPr>
          <w:rFonts w:asciiTheme="minorHAnsi" w:hAnsiTheme="minorHAnsi" w:cstheme="minorHAnsi"/>
          <w:color w:val="000000"/>
          <w:sz w:val="14"/>
          <w:szCs w:val="16"/>
        </w:rPr>
      </w:pPr>
      <w:r w:rsidRPr="00531DB8">
        <w:rPr>
          <w:rStyle w:val="Odwoanieprzypisudolnego"/>
          <w:rFonts w:asciiTheme="minorHAnsi" w:hAnsiTheme="minorHAnsi" w:cstheme="minorHAnsi"/>
          <w:sz w:val="14"/>
          <w:szCs w:val="16"/>
        </w:rPr>
        <w:footnoteRef/>
      </w:r>
      <w:r w:rsidRPr="00531DB8">
        <w:rPr>
          <w:rFonts w:asciiTheme="minorHAnsi" w:hAnsiTheme="minorHAnsi" w:cstheme="minorHAnsi"/>
          <w:sz w:val="14"/>
          <w:szCs w:val="16"/>
        </w:rPr>
        <w:t xml:space="preserve"> </w:t>
      </w:r>
      <w:r w:rsidRPr="00531DB8">
        <w:rPr>
          <w:rStyle w:val="A17"/>
          <w:rFonts w:asciiTheme="minorHAnsi" w:hAnsiTheme="minorHAnsi" w:cstheme="minorHAnsi"/>
          <w:sz w:val="14"/>
          <w:szCs w:val="16"/>
        </w:rPr>
        <w:t>Szarym kolorem oznaczono dodatkowe wymaga</w:t>
      </w:r>
      <w:r>
        <w:rPr>
          <w:rStyle w:val="A17"/>
          <w:rFonts w:asciiTheme="minorHAnsi" w:hAnsiTheme="minorHAnsi" w:cstheme="minorHAnsi"/>
          <w:sz w:val="14"/>
          <w:szCs w:val="16"/>
        </w:rPr>
        <w:t>nia</w:t>
      </w:r>
      <w:r w:rsidRPr="00531DB8">
        <w:rPr>
          <w:rStyle w:val="A17"/>
          <w:rFonts w:asciiTheme="minorHAnsi" w:hAnsiTheme="minorHAnsi" w:cstheme="minorHAnsi"/>
          <w:sz w:val="14"/>
          <w:szCs w:val="16"/>
        </w:rPr>
        <w:t xml:space="preserve"> edukacyjn</w:t>
      </w:r>
      <w:r>
        <w:rPr>
          <w:rStyle w:val="A17"/>
          <w:rFonts w:asciiTheme="minorHAnsi" w:hAnsiTheme="minorHAnsi" w:cstheme="minorHAnsi"/>
          <w:sz w:val="14"/>
          <w:szCs w:val="16"/>
        </w:rPr>
        <w:t>e</w:t>
      </w:r>
      <w:r w:rsidRPr="00531DB8">
        <w:rPr>
          <w:rStyle w:val="A17"/>
          <w:rFonts w:asciiTheme="minorHAnsi" w:hAnsiTheme="minorHAnsi" w:cstheme="minorHAnsi"/>
          <w:sz w:val="14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B69B1"/>
    <w:multiLevelType w:val="hybridMultilevel"/>
    <w:tmpl w:val="5A9228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C6FC1C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B36BC7"/>
    <w:multiLevelType w:val="hybridMultilevel"/>
    <w:tmpl w:val="764A50B2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F6CCD"/>
    <w:multiLevelType w:val="hybridMultilevel"/>
    <w:tmpl w:val="F8CAE118"/>
    <w:lvl w:ilvl="0" w:tplc="0F7A20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E97A65"/>
    <w:multiLevelType w:val="hybridMultilevel"/>
    <w:tmpl w:val="B8DC4CC4"/>
    <w:lvl w:ilvl="0" w:tplc="8B84E2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A0F2D628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EE0E31"/>
    <w:multiLevelType w:val="hybridMultilevel"/>
    <w:tmpl w:val="5A8E6E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614CDC"/>
    <w:multiLevelType w:val="hybridMultilevel"/>
    <w:tmpl w:val="9FBC97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1F0E6C"/>
    <w:multiLevelType w:val="hybridMultilevel"/>
    <w:tmpl w:val="FE20A4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3C4ABD"/>
    <w:multiLevelType w:val="hybridMultilevel"/>
    <w:tmpl w:val="CD96A4BE"/>
    <w:lvl w:ilvl="0" w:tplc="59021B4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1E6072"/>
    <w:multiLevelType w:val="hybridMultilevel"/>
    <w:tmpl w:val="9B20B542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1C24F0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B5544E"/>
    <w:multiLevelType w:val="hybridMultilevel"/>
    <w:tmpl w:val="1C044116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F1A0F"/>
    <w:multiLevelType w:val="hybridMultilevel"/>
    <w:tmpl w:val="2FC03632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8B76C1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3B64CF"/>
    <w:multiLevelType w:val="hybridMultilevel"/>
    <w:tmpl w:val="2C1238C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D98678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D2475"/>
    <w:multiLevelType w:val="hybridMultilevel"/>
    <w:tmpl w:val="866A10B0"/>
    <w:lvl w:ilvl="0" w:tplc="990A7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4B5DC7"/>
    <w:multiLevelType w:val="multilevel"/>
    <w:tmpl w:val="84FAF3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46753406"/>
    <w:multiLevelType w:val="hybridMultilevel"/>
    <w:tmpl w:val="763C80F4"/>
    <w:lvl w:ilvl="0" w:tplc="9E6067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4022E1C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4550CE"/>
    <w:multiLevelType w:val="hybridMultilevel"/>
    <w:tmpl w:val="FC749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BB3697A"/>
    <w:multiLevelType w:val="hybridMultilevel"/>
    <w:tmpl w:val="E6F615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236B45"/>
    <w:multiLevelType w:val="hybridMultilevel"/>
    <w:tmpl w:val="97981F8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552F43BF"/>
    <w:multiLevelType w:val="hybridMultilevel"/>
    <w:tmpl w:val="6F187476"/>
    <w:lvl w:ilvl="0" w:tplc="5900E9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E3306A1"/>
    <w:multiLevelType w:val="hybridMultilevel"/>
    <w:tmpl w:val="791C8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DB4F95"/>
    <w:multiLevelType w:val="hybridMultilevel"/>
    <w:tmpl w:val="BDF294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D37E84"/>
    <w:multiLevelType w:val="hybridMultilevel"/>
    <w:tmpl w:val="B80E8EE2"/>
    <w:lvl w:ilvl="0" w:tplc="2EA0F8B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>
    <w:nsid w:val="6BD63AD0"/>
    <w:multiLevelType w:val="hybridMultilevel"/>
    <w:tmpl w:val="42C4C4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0640CA"/>
    <w:multiLevelType w:val="hybridMultilevel"/>
    <w:tmpl w:val="66982A22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990A7B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1C0A66"/>
    <w:multiLevelType w:val="hybridMultilevel"/>
    <w:tmpl w:val="98EAD0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1E11A0A"/>
    <w:multiLevelType w:val="hybridMultilevel"/>
    <w:tmpl w:val="8474C4E8"/>
    <w:lvl w:ilvl="0" w:tplc="D526CEF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9E25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275A26"/>
    <w:multiLevelType w:val="hybridMultilevel"/>
    <w:tmpl w:val="33F4A174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443160"/>
    <w:multiLevelType w:val="hybridMultilevel"/>
    <w:tmpl w:val="A92C7FA4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4D0B4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641D33"/>
    <w:multiLevelType w:val="hybridMultilevel"/>
    <w:tmpl w:val="063A54F8"/>
    <w:lvl w:ilvl="0" w:tplc="05CA8F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  <w:szCs w:val="12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0"/>
  </w:num>
  <w:num w:numId="4">
    <w:abstractNumId w:val="14"/>
  </w:num>
  <w:num w:numId="5">
    <w:abstractNumId w:val="7"/>
  </w:num>
  <w:num w:numId="6">
    <w:abstractNumId w:val="19"/>
  </w:num>
  <w:num w:numId="7">
    <w:abstractNumId w:val="21"/>
  </w:num>
  <w:num w:numId="8">
    <w:abstractNumId w:val="22"/>
  </w:num>
  <w:num w:numId="9">
    <w:abstractNumId w:val="20"/>
  </w:num>
  <w:num w:numId="10">
    <w:abstractNumId w:val="4"/>
  </w:num>
  <w:num w:numId="11">
    <w:abstractNumId w:val="5"/>
  </w:num>
  <w:num w:numId="12">
    <w:abstractNumId w:val="15"/>
  </w:num>
  <w:num w:numId="13">
    <w:abstractNumId w:val="16"/>
  </w:num>
  <w:num w:numId="14">
    <w:abstractNumId w:val="13"/>
  </w:num>
  <w:num w:numId="15">
    <w:abstractNumId w:val="17"/>
  </w:num>
  <w:num w:numId="16">
    <w:abstractNumId w:val="26"/>
  </w:num>
  <w:num w:numId="17">
    <w:abstractNumId w:val="1"/>
  </w:num>
  <w:num w:numId="18">
    <w:abstractNumId w:val="9"/>
  </w:num>
  <w:num w:numId="19">
    <w:abstractNumId w:val="23"/>
  </w:num>
  <w:num w:numId="20">
    <w:abstractNumId w:val="12"/>
  </w:num>
  <w:num w:numId="21">
    <w:abstractNumId w:val="28"/>
  </w:num>
  <w:num w:numId="22">
    <w:abstractNumId w:val="3"/>
  </w:num>
  <w:num w:numId="23">
    <w:abstractNumId w:val="18"/>
  </w:num>
  <w:num w:numId="24">
    <w:abstractNumId w:val="2"/>
  </w:num>
  <w:num w:numId="25">
    <w:abstractNumId w:val="6"/>
  </w:num>
  <w:num w:numId="26">
    <w:abstractNumId w:val="11"/>
  </w:num>
  <w:num w:numId="27">
    <w:abstractNumId w:val="8"/>
  </w:num>
  <w:num w:numId="28">
    <w:abstractNumId w:val="10"/>
  </w:num>
  <w:num w:numId="29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B9"/>
    <w:rsid w:val="00001736"/>
    <w:rsid w:val="0000569E"/>
    <w:rsid w:val="00005CFF"/>
    <w:rsid w:val="00012054"/>
    <w:rsid w:val="00014012"/>
    <w:rsid w:val="00015786"/>
    <w:rsid w:val="0001595B"/>
    <w:rsid w:val="00017608"/>
    <w:rsid w:val="00017BE7"/>
    <w:rsid w:val="000233D2"/>
    <w:rsid w:val="0002451F"/>
    <w:rsid w:val="00024D50"/>
    <w:rsid w:val="00024DC9"/>
    <w:rsid w:val="00024E9F"/>
    <w:rsid w:val="00033408"/>
    <w:rsid w:val="00033908"/>
    <w:rsid w:val="00033F9B"/>
    <w:rsid w:val="00033FDF"/>
    <w:rsid w:val="00035261"/>
    <w:rsid w:val="00036238"/>
    <w:rsid w:val="0004167C"/>
    <w:rsid w:val="00042AF5"/>
    <w:rsid w:val="000456BF"/>
    <w:rsid w:val="000464F8"/>
    <w:rsid w:val="00046AE6"/>
    <w:rsid w:val="00050249"/>
    <w:rsid w:val="00061900"/>
    <w:rsid w:val="000660D0"/>
    <w:rsid w:val="00067812"/>
    <w:rsid w:val="0007334B"/>
    <w:rsid w:val="00073EB7"/>
    <w:rsid w:val="000769E4"/>
    <w:rsid w:val="00077833"/>
    <w:rsid w:val="0008079C"/>
    <w:rsid w:val="000817BD"/>
    <w:rsid w:val="00090FB2"/>
    <w:rsid w:val="0009522D"/>
    <w:rsid w:val="000955ED"/>
    <w:rsid w:val="000976DB"/>
    <w:rsid w:val="000A09D7"/>
    <w:rsid w:val="000A4068"/>
    <w:rsid w:val="000A697E"/>
    <w:rsid w:val="000A6C3C"/>
    <w:rsid w:val="000B06B2"/>
    <w:rsid w:val="000B3896"/>
    <w:rsid w:val="000B3B38"/>
    <w:rsid w:val="000C3D39"/>
    <w:rsid w:val="000D2788"/>
    <w:rsid w:val="000D302D"/>
    <w:rsid w:val="000D30B9"/>
    <w:rsid w:val="000D3F73"/>
    <w:rsid w:val="000D73F1"/>
    <w:rsid w:val="000D7D87"/>
    <w:rsid w:val="000E34A0"/>
    <w:rsid w:val="000E36FB"/>
    <w:rsid w:val="000E7359"/>
    <w:rsid w:val="000F221B"/>
    <w:rsid w:val="000F47A2"/>
    <w:rsid w:val="0010521C"/>
    <w:rsid w:val="00106B84"/>
    <w:rsid w:val="00107F5C"/>
    <w:rsid w:val="001106B9"/>
    <w:rsid w:val="00111B6D"/>
    <w:rsid w:val="00114770"/>
    <w:rsid w:val="00124644"/>
    <w:rsid w:val="0013011D"/>
    <w:rsid w:val="001303F2"/>
    <w:rsid w:val="001320FB"/>
    <w:rsid w:val="00137FCB"/>
    <w:rsid w:val="00140568"/>
    <w:rsid w:val="00141D3A"/>
    <w:rsid w:val="00142576"/>
    <w:rsid w:val="00145EA7"/>
    <w:rsid w:val="001464A4"/>
    <w:rsid w:val="00157072"/>
    <w:rsid w:val="001578AD"/>
    <w:rsid w:val="001627D0"/>
    <w:rsid w:val="00162830"/>
    <w:rsid w:val="001628CC"/>
    <w:rsid w:val="00171D7D"/>
    <w:rsid w:val="00173E29"/>
    <w:rsid w:val="00174CC6"/>
    <w:rsid w:val="00177888"/>
    <w:rsid w:val="00182718"/>
    <w:rsid w:val="00184573"/>
    <w:rsid w:val="0018499B"/>
    <w:rsid w:val="001936D1"/>
    <w:rsid w:val="001A047E"/>
    <w:rsid w:val="001A2268"/>
    <w:rsid w:val="001A41D0"/>
    <w:rsid w:val="001A6A83"/>
    <w:rsid w:val="001B0632"/>
    <w:rsid w:val="001B19EC"/>
    <w:rsid w:val="001B30F1"/>
    <w:rsid w:val="001B3B7D"/>
    <w:rsid w:val="001C325F"/>
    <w:rsid w:val="001C3FD2"/>
    <w:rsid w:val="001C5ED4"/>
    <w:rsid w:val="001D409D"/>
    <w:rsid w:val="001E1B2F"/>
    <w:rsid w:val="001E2033"/>
    <w:rsid w:val="001E7332"/>
    <w:rsid w:val="001F14D5"/>
    <w:rsid w:val="001F20F0"/>
    <w:rsid w:val="001F2D49"/>
    <w:rsid w:val="001F476A"/>
    <w:rsid w:val="001F4FD6"/>
    <w:rsid w:val="001F5296"/>
    <w:rsid w:val="00201C11"/>
    <w:rsid w:val="00206056"/>
    <w:rsid w:val="00206DC1"/>
    <w:rsid w:val="00212BD3"/>
    <w:rsid w:val="00214DD5"/>
    <w:rsid w:val="0021533D"/>
    <w:rsid w:val="00216618"/>
    <w:rsid w:val="00217DCA"/>
    <w:rsid w:val="0022007A"/>
    <w:rsid w:val="00226336"/>
    <w:rsid w:val="00230552"/>
    <w:rsid w:val="00237B2B"/>
    <w:rsid w:val="00240219"/>
    <w:rsid w:val="00242E48"/>
    <w:rsid w:val="00251F69"/>
    <w:rsid w:val="00262486"/>
    <w:rsid w:val="00262CF7"/>
    <w:rsid w:val="002666BC"/>
    <w:rsid w:val="00267DD8"/>
    <w:rsid w:val="002713A4"/>
    <w:rsid w:val="002723DB"/>
    <w:rsid w:val="0028160C"/>
    <w:rsid w:val="002858FB"/>
    <w:rsid w:val="002A0DC5"/>
    <w:rsid w:val="002A2A9C"/>
    <w:rsid w:val="002A340C"/>
    <w:rsid w:val="002A532C"/>
    <w:rsid w:val="002A60C8"/>
    <w:rsid w:val="002A6515"/>
    <w:rsid w:val="002A6C44"/>
    <w:rsid w:val="002B29AB"/>
    <w:rsid w:val="002B3199"/>
    <w:rsid w:val="002B42B7"/>
    <w:rsid w:val="002C2C6B"/>
    <w:rsid w:val="002C4141"/>
    <w:rsid w:val="002D51EB"/>
    <w:rsid w:val="002E1CD8"/>
    <w:rsid w:val="002E264C"/>
    <w:rsid w:val="002E3637"/>
    <w:rsid w:val="002F2339"/>
    <w:rsid w:val="002F4E51"/>
    <w:rsid w:val="003010AD"/>
    <w:rsid w:val="0030403D"/>
    <w:rsid w:val="00307A4E"/>
    <w:rsid w:val="00307C07"/>
    <w:rsid w:val="003122A4"/>
    <w:rsid w:val="00312930"/>
    <w:rsid w:val="00314C63"/>
    <w:rsid w:val="00314DE4"/>
    <w:rsid w:val="00317A08"/>
    <w:rsid w:val="00324EF8"/>
    <w:rsid w:val="00325A23"/>
    <w:rsid w:val="0032606D"/>
    <w:rsid w:val="00326E44"/>
    <w:rsid w:val="00332687"/>
    <w:rsid w:val="0033448F"/>
    <w:rsid w:val="00335017"/>
    <w:rsid w:val="00335279"/>
    <w:rsid w:val="00336C0D"/>
    <w:rsid w:val="003427FF"/>
    <w:rsid w:val="003432BE"/>
    <w:rsid w:val="00345BC9"/>
    <w:rsid w:val="0035657B"/>
    <w:rsid w:val="00357AE3"/>
    <w:rsid w:val="0036054E"/>
    <w:rsid w:val="00360F27"/>
    <w:rsid w:val="003679FC"/>
    <w:rsid w:val="00370B3A"/>
    <w:rsid w:val="00373BC7"/>
    <w:rsid w:val="00380C69"/>
    <w:rsid w:val="00380E44"/>
    <w:rsid w:val="0038154A"/>
    <w:rsid w:val="003843FB"/>
    <w:rsid w:val="00384814"/>
    <w:rsid w:val="00386A6F"/>
    <w:rsid w:val="00397679"/>
    <w:rsid w:val="003A28EB"/>
    <w:rsid w:val="003A2D93"/>
    <w:rsid w:val="003A673A"/>
    <w:rsid w:val="003A6EED"/>
    <w:rsid w:val="003B34E1"/>
    <w:rsid w:val="003B3AC7"/>
    <w:rsid w:val="003B428A"/>
    <w:rsid w:val="003C0079"/>
    <w:rsid w:val="003C040D"/>
    <w:rsid w:val="003C1346"/>
    <w:rsid w:val="003C1CEC"/>
    <w:rsid w:val="003C3630"/>
    <w:rsid w:val="003C5F07"/>
    <w:rsid w:val="003C74C4"/>
    <w:rsid w:val="003D132E"/>
    <w:rsid w:val="003D4803"/>
    <w:rsid w:val="003E47CB"/>
    <w:rsid w:val="003F7872"/>
    <w:rsid w:val="004011B3"/>
    <w:rsid w:val="004035C1"/>
    <w:rsid w:val="004039AF"/>
    <w:rsid w:val="00404346"/>
    <w:rsid w:val="0040449E"/>
    <w:rsid w:val="004079A8"/>
    <w:rsid w:val="004110A5"/>
    <w:rsid w:val="00411E42"/>
    <w:rsid w:val="00422767"/>
    <w:rsid w:val="004228C8"/>
    <w:rsid w:val="0042520E"/>
    <w:rsid w:val="00425231"/>
    <w:rsid w:val="004319B7"/>
    <w:rsid w:val="004333A8"/>
    <w:rsid w:val="00433777"/>
    <w:rsid w:val="00435D28"/>
    <w:rsid w:val="0043736B"/>
    <w:rsid w:val="00442200"/>
    <w:rsid w:val="004475D8"/>
    <w:rsid w:val="00462FB0"/>
    <w:rsid w:val="00463D9E"/>
    <w:rsid w:val="00464B14"/>
    <w:rsid w:val="00465CE2"/>
    <w:rsid w:val="004711CD"/>
    <w:rsid w:val="0047241C"/>
    <w:rsid w:val="0048194B"/>
    <w:rsid w:val="004821D7"/>
    <w:rsid w:val="004828F0"/>
    <w:rsid w:val="00483C82"/>
    <w:rsid w:val="00484411"/>
    <w:rsid w:val="0048568E"/>
    <w:rsid w:val="00490C14"/>
    <w:rsid w:val="004912A7"/>
    <w:rsid w:val="004919C7"/>
    <w:rsid w:val="0049582B"/>
    <w:rsid w:val="004A1291"/>
    <w:rsid w:val="004A4FF3"/>
    <w:rsid w:val="004A6E68"/>
    <w:rsid w:val="004B23EF"/>
    <w:rsid w:val="004B33D9"/>
    <w:rsid w:val="004B762F"/>
    <w:rsid w:val="004D07D3"/>
    <w:rsid w:val="004E44F0"/>
    <w:rsid w:val="004E55F5"/>
    <w:rsid w:val="004F280B"/>
    <w:rsid w:val="004F4B47"/>
    <w:rsid w:val="004F663A"/>
    <w:rsid w:val="004F6DD7"/>
    <w:rsid w:val="00511A58"/>
    <w:rsid w:val="00520AC5"/>
    <w:rsid w:val="005239CE"/>
    <w:rsid w:val="0052431A"/>
    <w:rsid w:val="00531DB8"/>
    <w:rsid w:val="005376FB"/>
    <w:rsid w:val="00545DAE"/>
    <w:rsid w:val="00555335"/>
    <w:rsid w:val="0056003A"/>
    <w:rsid w:val="00564288"/>
    <w:rsid w:val="00570214"/>
    <w:rsid w:val="00570F99"/>
    <w:rsid w:val="00575553"/>
    <w:rsid w:val="00576B45"/>
    <w:rsid w:val="00577D1D"/>
    <w:rsid w:val="00596542"/>
    <w:rsid w:val="00596F38"/>
    <w:rsid w:val="005A0F40"/>
    <w:rsid w:val="005A46DA"/>
    <w:rsid w:val="005A5EA1"/>
    <w:rsid w:val="005A7F65"/>
    <w:rsid w:val="005B178F"/>
    <w:rsid w:val="005B17CF"/>
    <w:rsid w:val="005B42B9"/>
    <w:rsid w:val="005B74A2"/>
    <w:rsid w:val="005C372A"/>
    <w:rsid w:val="005C6874"/>
    <w:rsid w:val="005D345F"/>
    <w:rsid w:val="005D3A25"/>
    <w:rsid w:val="005D3B2D"/>
    <w:rsid w:val="005D4FA7"/>
    <w:rsid w:val="005E05B3"/>
    <w:rsid w:val="005E1F4F"/>
    <w:rsid w:val="005E34DF"/>
    <w:rsid w:val="005E4D8F"/>
    <w:rsid w:val="005E4EE9"/>
    <w:rsid w:val="005E5B6C"/>
    <w:rsid w:val="005E67EB"/>
    <w:rsid w:val="005F10A3"/>
    <w:rsid w:val="005F3DB8"/>
    <w:rsid w:val="006021BB"/>
    <w:rsid w:val="006049D1"/>
    <w:rsid w:val="0060735A"/>
    <w:rsid w:val="006121BD"/>
    <w:rsid w:val="00613782"/>
    <w:rsid w:val="00616782"/>
    <w:rsid w:val="00620357"/>
    <w:rsid w:val="00620E13"/>
    <w:rsid w:val="006235E6"/>
    <w:rsid w:val="00625083"/>
    <w:rsid w:val="006267E8"/>
    <w:rsid w:val="0063372D"/>
    <w:rsid w:val="00636C4C"/>
    <w:rsid w:val="00642505"/>
    <w:rsid w:val="0064364E"/>
    <w:rsid w:val="00643D77"/>
    <w:rsid w:val="00644A18"/>
    <w:rsid w:val="00644B60"/>
    <w:rsid w:val="006478C2"/>
    <w:rsid w:val="00651357"/>
    <w:rsid w:val="006516AD"/>
    <w:rsid w:val="00654DD9"/>
    <w:rsid w:val="00660426"/>
    <w:rsid w:val="00661309"/>
    <w:rsid w:val="00664701"/>
    <w:rsid w:val="00664E29"/>
    <w:rsid w:val="00670380"/>
    <w:rsid w:val="00677898"/>
    <w:rsid w:val="00685863"/>
    <w:rsid w:val="00690F87"/>
    <w:rsid w:val="00695617"/>
    <w:rsid w:val="0069666B"/>
    <w:rsid w:val="006A0C95"/>
    <w:rsid w:val="006A28D0"/>
    <w:rsid w:val="006A5F78"/>
    <w:rsid w:val="006B1D5C"/>
    <w:rsid w:val="006C1E37"/>
    <w:rsid w:val="006C214F"/>
    <w:rsid w:val="006C471D"/>
    <w:rsid w:val="006D12C6"/>
    <w:rsid w:val="006D2255"/>
    <w:rsid w:val="006D32E3"/>
    <w:rsid w:val="006D3498"/>
    <w:rsid w:val="006D55F7"/>
    <w:rsid w:val="006E04D8"/>
    <w:rsid w:val="006F07D0"/>
    <w:rsid w:val="006F2D72"/>
    <w:rsid w:val="006F4F16"/>
    <w:rsid w:val="00700684"/>
    <w:rsid w:val="00703E7E"/>
    <w:rsid w:val="00704C6C"/>
    <w:rsid w:val="00706059"/>
    <w:rsid w:val="00717718"/>
    <w:rsid w:val="0072360E"/>
    <w:rsid w:val="007248BD"/>
    <w:rsid w:val="0073331B"/>
    <w:rsid w:val="007335C0"/>
    <w:rsid w:val="007365AC"/>
    <w:rsid w:val="00736C24"/>
    <w:rsid w:val="00743508"/>
    <w:rsid w:val="00746ACB"/>
    <w:rsid w:val="00753203"/>
    <w:rsid w:val="007569D1"/>
    <w:rsid w:val="00772664"/>
    <w:rsid w:val="00772840"/>
    <w:rsid w:val="0077566D"/>
    <w:rsid w:val="00775AD7"/>
    <w:rsid w:val="00777001"/>
    <w:rsid w:val="00781565"/>
    <w:rsid w:val="00782739"/>
    <w:rsid w:val="007848D7"/>
    <w:rsid w:val="00784D09"/>
    <w:rsid w:val="007859A1"/>
    <w:rsid w:val="007914AC"/>
    <w:rsid w:val="00791E4C"/>
    <w:rsid w:val="007C655B"/>
    <w:rsid w:val="007D3ADA"/>
    <w:rsid w:val="007D4487"/>
    <w:rsid w:val="007D5319"/>
    <w:rsid w:val="007D6E84"/>
    <w:rsid w:val="007E57E8"/>
    <w:rsid w:val="007E5872"/>
    <w:rsid w:val="007E5A4B"/>
    <w:rsid w:val="007E7B43"/>
    <w:rsid w:val="007F3523"/>
    <w:rsid w:val="007F48EB"/>
    <w:rsid w:val="008025DF"/>
    <w:rsid w:val="00805FE9"/>
    <w:rsid w:val="00820ED8"/>
    <w:rsid w:val="00821BD1"/>
    <w:rsid w:val="00821C66"/>
    <w:rsid w:val="008237EF"/>
    <w:rsid w:val="008255F6"/>
    <w:rsid w:val="00827A8E"/>
    <w:rsid w:val="00830755"/>
    <w:rsid w:val="008310CE"/>
    <w:rsid w:val="008321B0"/>
    <w:rsid w:val="008366D0"/>
    <w:rsid w:val="008421BE"/>
    <w:rsid w:val="0085349D"/>
    <w:rsid w:val="00860E92"/>
    <w:rsid w:val="008618ED"/>
    <w:rsid w:val="0086676A"/>
    <w:rsid w:val="008675E2"/>
    <w:rsid w:val="00874F4E"/>
    <w:rsid w:val="00876B96"/>
    <w:rsid w:val="00880840"/>
    <w:rsid w:val="008818DC"/>
    <w:rsid w:val="00881B99"/>
    <w:rsid w:val="008922FD"/>
    <w:rsid w:val="0089232C"/>
    <w:rsid w:val="008A07C9"/>
    <w:rsid w:val="008A0EE0"/>
    <w:rsid w:val="008A17A3"/>
    <w:rsid w:val="008A4FE7"/>
    <w:rsid w:val="008A6648"/>
    <w:rsid w:val="008A758E"/>
    <w:rsid w:val="008B06DC"/>
    <w:rsid w:val="008B5AC3"/>
    <w:rsid w:val="008C2687"/>
    <w:rsid w:val="008C2AEE"/>
    <w:rsid w:val="008C2F5F"/>
    <w:rsid w:val="008C5A66"/>
    <w:rsid w:val="008E0335"/>
    <w:rsid w:val="008E4DF9"/>
    <w:rsid w:val="008E71D9"/>
    <w:rsid w:val="008F0F00"/>
    <w:rsid w:val="008F48B7"/>
    <w:rsid w:val="008F7D54"/>
    <w:rsid w:val="009079BF"/>
    <w:rsid w:val="00907B17"/>
    <w:rsid w:val="009103F3"/>
    <w:rsid w:val="00914351"/>
    <w:rsid w:val="00920389"/>
    <w:rsid w:val="00921952"/>
    <w:rsid w:val="009277A8"/>
    <w:rsid w:val="00932F97"/>
    <w:rsid w:val="00934032"/>
    <w:rsid w:val="00934D28"/>
    <w:rsid w:val="00936C0A"/>
    <w:rsid w:val="00941F61"/>
    <w:rsid w:val="00945CC4"/>
    <w:rsid w:val="00947D03"/>
    <w:rsid w:val="009508C4"/>
    <w:rsid w:val="00950F70"/>
    <w:rsid w:val="00951B53"/>
    <w:rsid w:val="009535A8"/>
    <w:rsid w:val="00956146"/>
    <w:rsid w:val="00956148"/>
    <w:rsid w:val="00957B17"/>
    <w:rsid w:val="00967478"/>
    <w:rsid w:val="00970D5A"/>
    <w:rsid w:val="009717A2"/>
    <w:rsid w:val="00977A23"/>
    <w:rsid w:val="009839F9"/>
    <w:rsid w:val="00986E00"/>
    <w:rsid w:val="00987A9A"/>
    <w:rsid w:val="00996780"/>
    <w:rsid w:val="009A24E4"/>
    <w:rsid w:val="009A257B"/>
    <w:rsid w:val="009A57C2"/>
    <w:rsid w:val="009A7781"/>
    <w:rsid w:val="009B355B"/>
    <w:rsid w:val="009B40E8"/>
    <w:rsid w:val="009B7141"/>
    <w:rsid w:val="009C4E9D"/>
    <w:rsid w:val="009C70C9"/>
    <w:rsid w:val="009D76CF"/>
    <w:rsid w:val="009E07B7"/>
    <w:rsid w:val="009E4AEC"/>
    <w:rsid w:val="009F3CE2"/>
    <w:rsid w:val="009F7065"/>
    <w:rsid w:val="00A01C42"/>
    <w:rsid w:val="00A03BD1"/>
    <w:rsid w:val="00A108F5"/>
    <w:rsid w:val="00A11665"/>
    <w:rsid w:val="00A17ECE"/>
    <w:rsid w:val="00A2086B"/>
    <w:rsid w:val="00A236B5"/>
    <w:rsid w:val="00A25020"/>
    <w:rsid w:val="00A255C5"/>
    <w:rsid w:val="00A26607"/>
    <w:rsid w:val="00A26670"/>
    <w:rsid w:val="00A42D36"/>
    <w:rsid w:val="00A53B88"/>
    <w:rsid w:val="00A54371"/>
    <w:rsid w:val="00A56A53"/>
    <w:rsid w:val="00A64F72"/>
    <w:rsid w:val="00A6738F"/>
    <w:rsid w:val="00A70859"/>
    <w:rsid w:val="00A71AE3"/>
    <w:rsid w:val="00A728C2"/>
    <w:rsid w:val="00A73DAC"/>
    <w:rsid w:val="00A73E1A"/>
    <w:rsid w:val="00A81A6F"/>
    <w:rsid w:val="00A901AD"/>
    <w:rsid w:val="00A929B8"/>
    <w:rsid w:val="00A93F0D"/>
    <w:rsid w:val="00A968F3"/>
    <w:rsid w:val="00AA0E2C"/>
    <w:rsid w:val="00AA1EBD"/>
    <w:rsid w:val="00AA29FC"/>
    <w:rsid w:val="00AA3C75"/>
    <w:rsid w:val="00AB1C6D"/>
    <w:rsid w:val="00AB348B"/>
    <w:rsid w:val="00AB351B"/>
    <w:rsid w:val="00AC3BED"/>
    <w:rsid w:val="00AC63D9"/>
    <w:rsid w:val="00AD0EDB"/>
    <w:rsid w:val="00AD32EF"/>
    <w:rsid w:val="00AE3408"/>
    <w:rsid w:val="00AE4400"/>
    <w:rsid w:val="00AE5E14"/>
    <w:rsid w:val="00AE694C"/>
    <w:rsid w:val="00AE6AB5"/>
    <w:rsid w:val="00AF0440"/>
    <w:rsid w:val="00AF3FE2"/>
    <w:rsid w:val="00AF785E"/>
    <w:rsid w:val="00AF7A43"/>
    <w:rsid w:val="00B00296"/>
    <w:rsid w:val="00B0091A"/>
    <w:rsid w:val="00B01F3E"/>
    <w:rsid w:val="00B0357B"/>
    <w:rsid w:val="00B07880"/>
    <w:rsid w:val="00B07CC3"/>
    <w:rsid w:val="00B07E6C"/>
    <w:rsid w:val="00B125CA"/>
    <w:rsid w:val="00B13ACC"/>
    <w:rsid w:val="00B150A6"/>
    <w:rsid w:val="00B15984"/>
    <w:rsid w:val="00B21352"/>
    <w:rsid w:val="00B25BC9"/>
    <w:rsid w:val="00B271E2"/>
    <w:rsid w:val="00B31F4F"/>
    <w:rsid w:val="00B33F80"/>
    <w:rsid w:val="00B350C0"/>
    <w:rsid w:val="00B4375D"/>
    <w:rsid w:val="00B4436F"/>
    <w:rsid w:val="00B47592"/>
    <w:rsid w:val="00B5127E"/>
    <w:rsid w:val="00B64AE8"/>
    <w:rsid w:val="00B712BC"/>
    <w:rsid w:val="00B7195F"/>
    <w:rsid w:val="00B72906"/>
    <w:rsid w:val="00B74A92"/>
    <w:rsid w:val="00B7714F"/>
    <w:rsid w:val="00B83F98"/>
    <w:rsid w:val="00B848FA"/>
    <w:rsid w:val="00B86323"/>
    <w:rsid w:val="00B947A3"/>
    <w:rsid w:val="00B96F79"/>
    <w:rsid w:val="00B97C9D"/>
    <w:rsid w:val="00BA15B5"/>
    <w:rsid w:val="00BA2EB1"/>
    <w:rsid w:val="00BB32DE"/>
    <w:rsid w:val="00BC2F0E"/>
    <w:rsid w:val="00BC6835"/>
    <w:rsid w:val="00BC6968"/>
    <w:rsid w:val="00BD4B0D"/>
    <w:rsid w:val="00BD58B8"/>
    <w:rsid w:val="00BD5AA3"/>
    <w:rsid w:val="00BE2072"/>
    <w:rsid w:val="00BE47AA"/>
    <w:rsid w:val="00BE682F"/>
    <w:rsid w:val="00BF12B5"/>
    <w:rsid w:val="00BF72F7"/>
    <w:rsid w:val="00C015A2"/>
    <w:rsid w:val="00C032E3"/>
    <w:rsid w:val="00C03DC6"/>
    <w:rsid w:val="00C056D0"/>
    <w:rsid w:val="00C1039C"/>
    <w:rsid w:val="00C11220"/>
    <w:rsid w:val="00C138CF"/>
    <w:rsid w:val="00C25B56"/>
    <w:rsid w:val="00C31CB8"/>
    <w:rsid w:val="00C43F4B"/>
    <w:rsid w:val="00C4554E"/>
    <w:rsid w:val="00C45931"/>
    <w:rsid w:val="00C520B9"/>
    <w:rsid w:val="00C556FA"/>
    <w:rsid w:val="00C55AF0"/>
    <w:rsid w:val="00C60FB6"/>
    <w:rsid w:val="00C643D0"/>
    <w:rsid w:val="00C671FD"/>
    <w:rsid w:val="00C67889"/>
    <w:rsid w:val="00C70DD1"/>
    <w:rsid w:val="00C81EDF"/>
    <w:rsid w:val="00C82473"/>
    <w:rsid w:val="00C843E9"/>
    <w:rsid w:val="00C854BD"/>
    <w:rsid w:val="00C87A13"/>
    <w:rsid w:val="00C87C30"/>
    <w:rsid w:val="00C905B9"/>
    <w:rsid w:val="00C9470D"/>
    <w:rsid w:val="00C950C8"/>
    <w:rsid w:val="00C977EF"/>
    <w:rsid w:val="00CA4B0D"/>
    <w:rsid w:val="00CB0953"/>
    <w:rsid w:val="00CB46EA"/>
    <w:rsid w:val="00CB4C2E"/>
    <w:rsid w:val="00CB62BC"/>
    <w:rsid w:val="00CB7FF2"/>
    <w:rsid w:val="00CC3E6D"/>
    <w:rsid w:val="00CC410D"/>
    <w:rsid w:val="00CC4A58"/>
    <w:rsid w:val="00CC5BFB"/>
    <w:rsid w:val="00CD30DA"/>
    <w:rsid w:val="00CD6688"/>
    <w:rsid w:val="00CD7103"/>
    <w:rsid w:val="00CD76BE"/>
    <w:rsid w:val="00CE015A"/>
    <w:rsid w:val="00CE0F7D"/>
    <w:rsid w:val="00CE552C"/>
    <w:rsid w:val="00CE60D0"/>
    <w:rsid w:val="00CF5E6B"/>
    <w:rsid w:val="00D01474"/>
    <w:rsid w:val="00D03279"/>
    <w:rsid w:val="00D04EB6"/>
    <w:rsid w:val="00D04F33"/>
    <w:rsid w:val="00D04FC4"/>
    <w:rsid w:val="00D05EF8"/>
    <w:rsid w:val="00D072FE"/>
    <w:rsid w:val="00D0764A"/>
    <w:rsid w:val="00D1272A"/>
    <w:rsid w:val="00D212F1"/>
    <w:rsid w:val="00D2206D"/>
    <w:rsid w:val="00D22AA0"/>
    <w:rsid w:val="00D230A1"/>
    <w:rsid w:val="00D25039"/>
    <w:rsid w:val="00D31F6D"/>
    <w:rsid w:val="00D33966"/>
    <w:rsid w:val="00D344ED"/>
    <w:rsid w:val="00D36CF0"/>
    <w:rsid w:val="00D371CD"/>
    <w:rsid w:val="00D40A55"/>
    <w:rsid w:val="00D4240F"/>
    <w:rsid w:val="00D44EA8"/>
    <w:rsid w:val="00D47095"/>
    <w:rsid w:val="00D525A2"/>
    <w:rsid w:val="00D6253B"/>
    <w:rsid w:val="00D654D7"/>
    <w:rsid w:val="00D66F1C"/>
    <w:rsid w:val="00D77A45"/>
    <w:rsid w:val="00D82B0E"/>
    <w:rsid w:val="00D97D82"/>
    <w:rsid w:val="00DA0050"/>
    <w:rsid w:val="00DA1104"/>
    <w:rsid w:val="00DA5772"/>
    <w:rsid w:val="00DA5A14"/>
    <w:rsid w:val="00DB299F"/>
    <w:rsid w:val="00DB4FA7"/>
    <w:rsid w:val="00DB5229"/>
    <w:rsid w:val="00DC54A6"/>
    <w:rsid w:val="00DC5C44"/>
    <w:rsid w:val="00DD00BF"/>
    <w:rsid w:val="00DD091F"/>
    <w:rsid w:val="00DD6286"/>
    <w:rsid w:val="00DD6650"/>
    <w:rsid w:val="00DD7B6F"/>
    <w:rsid w:val="00DE0164"/>
    <w:rsid w:val="00DE09E3"/>
    <w:rsid w:val="00DE4CED"/>
    <w:rsid w:val="00DE712A"/>
    <w:rsid w:val="00DF43CD"/>
    <w:rsid w:val="00DF4829"/>
    <w:rsid w:val="00DF5B02"/>
    <w:rsid w:val="00DF72EC"/>
    <w:rsid w:val="00E02E04"/>
    <w:rsid w:val="00E15DA3"/>
    <w:rsid w:val="00E1713B"/>
    <w:rsid w:val="00E17CE5"/>
    <w:rsid w:val="00E17EF9"/>
    <w:rsid w:val="00E20307"/>
    <w:rsid w:val="00E20473"/>
    <w:rsid w:val="00E25508"/>
    <w:rsid w:val="00E26C3A"/>
    <w:rsid w:val="00E332E0"/>
    <w:rsid w:val="00E353FE"/>
    <w:rsid w:val="00E3625A"/>
    <w:rsid w:val="00E428C8"/>
    <w:rsid w:val="00E46A6F"/>
    <w:rsid w:val="00E47560"/>
    <w:rsid w:val="00E47F86"/>
    <w:rsid w:val="00E529CA"/>
    <w:rsid w:val="00E53581"/>
    <w:rsid w:val="00E54231"/>
    <w:rsid w:val="00E60FB4"/>
    <w:rsid w:val="00E6213E"/>
    <w:rsid w:val="00E626BB"/>
    <w:rsid w:val="00E71663"/>
    <w:rsid w:val="00E75D1A"/>
    <w:rsid w:val="00E76C84"/>
    <w:rsid w:val="00E777CA"/>
    <w:rsid w:val="00E806DE"/>
    <w:rsid w:val="00E81CA0"/>
    <w:rsid w:val="00E82190"/>
    <w:rsid w:val="00E829B3"/>
    <w:rsid w:val="00E916E5"/>
    <w:rsid w:val="00EA09E4"/>
    <w:rsid w:val="00EA2BC2"/>
    <w:rsid w:val="00EA3EF1"/>
    <w:rsid w:val="00EA6E14"/>
    <w:rsid w:val="00EA7E53"/>
    <w:rsid w:val="00EB073B"/>
    <w:rsid w:val="00EC0C40"/>
    <w:rsid w:val="00EC57A0"/>
    <w:rsid w:val="00EC7182"/>
    <w:rsid w:val="00EC79EC"/>
    <w:rsid w:val="00ED1760"/>
    <w:rsid w:val="00ED21FF"/>
    <w:rsid w:val="00ED4512"/>
    <w:rsid w:val="00ED5A97"/>
    <w:rsid w:val="00EF32D2"/>
    <w:rsid w:val="00EF4008"/>
    <w:rsid w:val="00F03D26"/>
    <w:rsid w:val="00F116AC"/>
    <w:rsid w:val="00F13EA4"/>
    <w:rsid w:val="00F160B2"/>
    <w:rsid w:val="00F21FED"/>
    <w:rsid w:val="00F237A0"/>
    <w:rsid w:val="00F24C48"/>
    <w:rsid w:val="00F274FB"/>
    <w:rsid w:val="00F30F5B"/>
    <w:rsid w:val="00F31ED6"/>
    <w:rsid w:val="00F335D0"/>
    <w:rsid w:val="00F34B7D"/>
    <w:rsid w:val="00F40168"/>
    <w:rsid w:val="00F406B9"/>
    <w:rsid w:val="00F413FA"/>
    <w:rsid w:val="00F418A1"/>
    <w:rsid w:val="00F42564"/>
    <w:rsid w:val="00F50C5A"/>
    <w:rsid w:val="00F50C5F"/>
    <w:rsid w:val="00F578E7"/>
    <w:rsid w:val="00F619B3"/>
    <w:rsid w:val="00F64DBF"/>
    <w:rsid w:val="00F65C43"/>
    <w:rsid w:val="00F676FC"/>
    <w:rsid w:val="00F7626A"/>
    <w:rsid w:val="00F76789"/>
    <w:rsid w:val="00F84FFA"/>
    <w:rsid w:val="00F86C5B"/>
    <w:rsid w:val="00F964F2"/>
    <w:rsid w:val="00FA1CC2"/>
    <w:rsid w:val="00FA54F6"/>
    <w:rsid w:val="00FA5D93"/>
    <w:rsid w:val="00FA765D"/>
    <w:rsid w:val="00FB3082"/>
    <w:rsid w:val="00FB32BE"/>
    <w:rsid w:val="00FB4B59"/>
    <w:rsid w:val="00FB5E0F"/>
    <w:rsid w:val="00FB68E7"/>
    <w:rsid w:val="00FC3565"/>
    <w:rsid w:val="00FD486D"/>
    <w:rsid w:val="00FE1D9F"/>
    <w:rsid w:val="00FE458F"/>
    <w:rsid w:val="00FF3C76"/>
    <w:rsid w:val="00FF6C47"/>
    <w:rsid w:val="00FF7755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558DA"/>
  <w15:docId w15:val="{49623A27-5903-4D94-AEBB-4AB71A379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0D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679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33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33A8"/>
    <w:rPr>
      <w:rFonts w:ascii="Times New Roman" w:eastAsia="Times New Roman" w:hAnsi="Times New Roman"/>
    </w:rPr>
  </w:style>
  <w:style w:type="paragraph" w:customStyle="1" w:styleId="Default">
    <w:name w:val="Default"/>
    <w:rsid w:val="004333A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4C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AE694C"/>
    <w:rPr>
      <w:rFonts w:ascii="Times New Roman" w:eastAsia="Times New Roman" w:hAnsi="Times New Roman"/>
      <w:sz w:val="24"/>
      <w:szCs w:val="24"/>
    </w:rPr>
  </w:style>
  <w:style w:type="character" w:customStyle="1" w:styleId="A2">
    <w:name w:val="A2"/>
    <w:uiPriority w:val="99"/>
    <w:rsid w:val="008E71D9"/>
    <w:rPr>
      <w:rFonts w:cs="Humanst521EU"/>
      <w:color w:val="000000"/>
      <w:sz w:val="17"/>
      <w:szCs w:val="17"/>
    </w:rPr>
  </w:style>
  <w:style w:type="paragraph" w:customStyle="1" w:styleId="Pa3">
    <w:name w:val="Pa3"/>
    <w:basedOn w:val="Default"/>
    <w:next w:val="Default"/>
    <w:uiPriority w:val="99"/>
    <w:rsid w:val="005C6874"/>
    <w:pPr>
      <w:spacing w:line="171" w:lineRule="atLeast"/>
    </w:pPr>
    <w:rPr>
      <w:rFonts w:ascii="Humanst521EU" w:eastAsia="Calibri" w:hAnsi="Humanst521EU"/>
      <w:color w:val="auto"/>
    </w:rPr>
  </w:style>
  <w:style w:type="paragraph" w:customStyle="1" w:styleId="Pa21">
    <w:name w:val="Pa21"/>
    <w:basedOn w:val="Default"/>
    <w:next w:val="Default"/>
    <w:uiPriority w:val="99"/>
    <w:rsid w:val="00531DB8"/>
    <w:pPr>
      <w:spacing w:line="181" w:lineRule="atLeast"/>
    </w:pPr>
    <w:rPr>
      <w:rFonts w:ascii="CentSchbookEU" w:eastAsia="Calibri" w:hAnsi="CentSchbookEU"/>
      <w:color w:val="auto"/>
    </w:rPr>
  </w:style>
  <w:style w:type="character" w:customStyle="1" w:styleId="A16">
    <w:name w:val="A16"/>
    <w:uiPriority w:val="99"/>
    <w:rsid w:val="00531DB8"/>
    <w:rPr>
      <w:rFonts w:cs="CentSchbookEU"/>
      <w:color w:val="000000"/>
      <w:sz w:val="11"/>
      <w:szCs w:val="11"/>
    </w:rPr>
  </w:style>
  <w:style w:type="character" w:customStyle="1" w:styleId="A17">
    <w:name w:val="A17"/>
    <w:uiPriority w:val="99"/>
    <w:rsid w:val="00531DB8"/>
    <w:rPr>
      <w:rFonts w:cs="CentSchbookEU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531D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1DB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31D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1DB8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A0D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8A897-03A0-4679-A7FF-ADF2DE4DA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3667</Words>
  <Characters>22003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25619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User</cp:lastModifiedBy>
  <cp:revision>4</cp:revision>
  <cp:lastPrinted>2017-08-02T09:04:00Z</cp:lastPrinted>
  <dcterms:created xsi:type="dcterms:W3CDTF">2023-08-31T13:52:00Z</dcterms:created>
  <dcterms:modified xsi:type="dcterms:W3CDTF">2023-08-31T14:28:00Z</dcterms:modified>
</cp:coreProperties>
</file>