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83" w:rsidRDefault="00737BB5">
      <w:pPr>
        <w:pStyle w:val="Tytu"/>
      </w:pPr>
      <w:r>
        <w:t>Szkoła Podstawowa n</w:t>
      </w:r>
      <w:r w:rsidR="00F55E83">
        <w:t>r 11 z Oddziałami Integracyjnymi</w:t>
      </w:r>
    </w:p>
    <w:p w:rsidR="00F55E83" w:rsidRDefault="00F55E83">
      <w:pPr>
        <w:pStyle w:val="Tytu"/>
      </w:pPr>
      <w:r>
        <w:t>im. Adama Mickiewicza w Jarosławiu</w:t>
      </w:r>
    </w:p>
    <w:p w:rsidR="00F55E83" w:rsidRDefault="00813EEC">
      <w:pPr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180975</wp:posOffset>
                </wp:positionV>
                <wp:extent cx="4754880" cy="61722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5488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871B0" w:rsidRDefault="008871B0" w:rsidP="008871B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C2D69B" w:themeColor="accent3" w:themeTint="99"/>
                                <w:sz w:val="72"/>
                                <w:szCs w:val="72"/>
                              </w:rPr>
                              <w:t>zaprasza do udziału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37.1pt;margin-top:14.25pt;width:374.4pt;height:4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" o:allowincell="f" filled="f" stroked="f">
                <o:lock v:ext="edit" shapetype="t"/>
                <v:textbox style="mso-fit-shape-to-text:t">
                  <w:txbxContent>
                    <w:p w:rsidR="008871B0" w:rsidRDefault="008871B0" w:rsidP="008871B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C2D69B" w:themeColor="accent3" w:themeTint="99"/>
                          <w:sz w:val="72"/>
                          <w:szCs w:val="72"/>
                        </w:rPr>
                        <w:t>zaprasza do udziału</w:t>
                      </w:r>
                    </w:p>
                  </w:txbxContent>
                </v:textbox>
              </v:shape>
            </w:pict>
          </mc:Fallback>
        </mc:AlternateContent>
      </w:r>
    </w:p>
    <w:p w:rsidR="00F55E83" w:rsidRDefault="00F55E83">
      <w:pPr>
        <w:jc w:val="center"/>
        <w:rPr>
          <w:sz w:val="32"/>
        </w:rPr>
      </w:pPr>
    </w:p>
    <w:p w:rsidR="00F55E83" w:rsidRDefault="00F55E83">
      <w:pPr>
        <w:jc w:val="center"/>
        <w:rPr>
          <w:sz w:val="32"/>
        </w:rPr>
      </w:pPr>
    </w:p>
    <w:p w:rsidR="00F55E83" w:rsidRDefault="00F55E83">
      <w:pPr>
        <w:jc w:val="center"/>
        <w:rPr>
          <w:sz w:val="32"/>
        </w:rPr>
      </w:pPr>
      <w:r>
        <w:rPr>
          <w:sz w:val="32"/>
        </w:rPr>
        <w:t xml:space="preserve">w </w:t>
      </w:r>
      <w:r w:rsidR="00936CF3">
        <w:rPr>
          <w:sz w:val="32"/>
        </w:rPr>
        <w:t>Powiatowych</w:t>
      </w:r>
      <w:r>
        <w:rPr>
          <w:sz w:val="32"/>
        </w:rPr>
        <w:t xml:space="preserve"> Konkurs</w:t>
      </w:r>
      <w:r w:rsidR="00936CF3">
        <w:rPr>
          <w:sz w:val="32"/>
        </w:rPr>
        <w:t>ach</w:t>
      </w:r>
      <w:r>
        <w:rPr>
          <w:sz w:val="32"/>
        </w:rPr>
        <w:t xml:space="preserve"> dla uczniów klas V-tych</w:t>
      </w:r>
    </w:p>
    <w:p w:rsidR="00F55E83" w:rsidRDefault="00F55E83">
      <w:pPr>
        <w:pStyle w:val="Nagwek1"/>
        <w:rPr>
          <w:b/>
        </w:rPr>
      </w:pPr>
      <w:r>
        <w:rPr>
          <w:b/>
        </w:rPr>
        <w:t>„KROK PRZED METĄ”</w:t>
      </w:r>
    </w:p>
    <w:p w:rsidR="00F55E83" w:rsidRPr="00D90A75" w:rsidRDefault="00D90A75" w:rsidP="00D90A75">
      <w:pPr>
        <w:jc w:val="center"/>
        <w:rPr>
          <w:b/>
          <w:color w:val="FF0000"/>
        </w:rPr>
      </w:pPr>
      <w:r w:rsidRPr="00D90A75">
        <w:rPr>
          <w:b/>
          <w:color w:val="FF0000"/>
        </w:rPr>
        <w:t>(X</w:t>
      </w:r>
      <w:r w:rsidR="00775207">
        <w:rPr>
          <w:b/>
          <w:color w:val="FF0000"/>
        </w:rPr>
        <w:t>V</w:t>
      </w:r>
      <w:r w:rsidR="00A20FDC">
        <w:rPr>
          <w:b/>
          <w:color w:val="FF0000"/>
        </w:rPr>
        <w:t>III e</w:t>
      </w:r>
      <w:r w:rsidRPr="00D90A75">
        <w:rPr>
          <w:b/>
          <w:color w:val="FF0000"/>
        </w:rPr>
        <w:t>dycja)</w:t>
      </w:r>
    </w:p>
    <w:p w:rsidR="00F55E83" w:rsidRDefault="00F55E83"/>
    <w:p w:rsidR="00F55E83" w:rsidRDefault="00F55E83">
      <w:pPr>
        <w:pStyle w:val="Nagwek2"/>
      </w:pPr>
      <w:r>
        <w:t>I – Konkurs Humanistyczny</w:t>
      </w:r>
    </w:p>
    <w:p w:rsidR="00F55E83" w:rsidRDefault="00F55E83">
      <w:pPr>
        <w:pStyle w:val="Nagwek2"/>
      </w:pPr>
      <w:r>
        <w:t>II – Konkurs Matematyczny</w:t>
      </w:r>
    </w:p>
    <w:p w:rsidR="00F55E83" w:rsidRDefault="00F55E83"/>
    <w:p w:rsidR="00F55E83" w:rsidRDefault="00F55E83"/>
    <w:p w:rsidR="00F55E83" w:rsidRDefault="00F55E83">
      <w:pPr>
        <w:jc w:val="center"/>
        <w:rPr>
          <w:sz w:val="28"/>
        </w:rPr>
      </w:pPr>
      <w:r>
        <w:rPr>
          <w:sz w:val="28"/>
        </w:rPr>
        <w:t>R e g u l a m i n   k o n k u r s ó w :</w:t>
      </w:r>
    </w:p>
    <w:p w:rsidR="00F55E83" w:rsidRDefault="00F55E83">
      <w:pPr>
        <w:pStyle w:val="Nagwek3"/>
      </w:pPr>
      <w:r>
        <w:t>I etap</w:t>
      </w:r>
    </w:p>
    <w:p w:rsidR="00F55E83" w:rsidRDefault="00F55E83">
      <w:pPr>
        <w:numPr>
          <w:ilvl w:val="0"/>
          <w:numId w:val="1"/>
        </w:numPr>
        <w:jc w:val="both"/>
        <w:rPr>
          <w:b/>
          <w:sz w:val="28"/>
        </w:rPr>
      </w:pPr>
      <w:r>
        <w:rPr>
          <w:sz w:val="28"/>
        </w:rPr>
        <w:t xml:space="preserve">Konkursy odbywają się w danej szkole w dniach: </w:t>
      </w:r>
    </w:p>
    <w:p w:rsidR="00F55E83" w:rsidRDefault="00F55E83">
      <w:pPr>
        <w:ind w:firstLine="360"/>
        <w:jc w:val="both"/>
        <w:rPr>
          <w:b/>
          <w:sz w:val="28"/>
        </w:rPr>
      </w:pPr>
      <w:r>
        <w:rPr>
          <w:b/>
          <w:sz w:val="28"/>
        </w:rPr>
        <w:t>2</w:t>
      </w:r>
      <w:r w:rsidR="00A20FDC">
        <w:rPr>
          <w:b/>
          <w:sz w:val="28"/>
        </w:rPr>
        <w:t>9. marca</w:t>
      </w:r>
      <w:r>
        <w:rPr>
          <w:b/>
          <w:sz w:val="28"/>
        </w:rPr>
        <w:t xml:space="preserve"> 20</w:t>
      </w:r>
      <w:r w:rsidR="00A20FDC">
        <w:rPr>
          <w:b/>
          <w:sz w:val="28"/>
        </w:rPr>
        <w:t>23</w:t>
      </w:r>
      <w:r>
        <w:rPr>
          <w:b/>
          <w:sz w:val="28"/>
        </w:rPr>
        <w:t xml:space="preserve"> r. </w:t>
      </w:r>
      <w:r>
        <w:rPr>
          <w:i/>
          <w:sz w:val="28"/>
        </w:rPr>
        <w:t>(</w:t>
      </w:r>
      <w:r w:rsidR="00487B63">
        <w:rPr>
          <w:i/>
          <w:sz w:val="28"/>
        </w:rPr>
        <w:t>środa</w:t>
      </w:r>
      <w:r>
        <w:rPr>
          <w:i/>
          <w:sz w:val="28"/>
        </w:rPr>
        <w:t>)</w:t>
      </w:r>
      <w:r>
        <w:rPr>
          <w:b/>
          <w:sz w:val="28"/>
        </w:rPr>
        <w:t xml:space="preserve"> – Konkurs Humanistyczny</w:t>
      </w:r>
    </w:p>
    <w:p w:rsidR="00F55E83" w:rsidRDefault="00A20FDC">
      <w:pPr>
        <w:ind w:firstLine="360"/>
        <w:jc w:val="both"/>
        <w:rPr>
          <w:b/>
          <w:sz w:val="28"/>
        </w:rPr>
      </w:pPr>
      <w:r>
        <w:rPr>
          <w:b/>
          <w:sz w:val="28"/>
        </w:rPr>
        <w:t>30. marca</w:t>
      </w:r>
      <w:r w:rsidR="00BE179C">
        <w:rPr>
          <w:b/>
          <w:sz w:val="28"/>
        </w:rPr>
        <w:t xml:space="preserve"> 20</w:t>
      </w:r>
      <w:r>
        <w:rPr>
          <w:b/>
          <w:sz w:val="28"/>
        </w:rPr>
        <w:t>23</w:t>
      </w:r>
      <w:r w:rsidR="00F55E83">
        <w:rPr>
          <w:b/>
          <w:sz w:val="28"/>
        </w:rPr>
        <w:t xml:space="preserve"> r. </w:t>
      </w:r>
      <w:r w:rsidR="00F55E83">
        <w:rPr>
          <w:i/>
          <w:sz w:val="28"/>
        </w:rPr>
        <w:t>(</w:t>
      </w:r>
      <w:r w:rsidR="00487B63">
        <w:rPr>
          <w:i/>
          <w:sz w:val="28"/>
        </w:rPr>
        <w:t>czwartek</w:t>
      </w:r>
      <w:r w:rsidR="00F55E83">
        <w:rPr>
          <w:i/>
          <w:sz w:val="28"/>
        </w:rPr>
        <w:t xml:space="preserve">) – </w:t>
      </w:r>
      <w:r w:rsidR="00F55E83">
        <w:rPr>
          <w:b/>
          <w:sz w:val="28"/>
        </w:rPr>
        <w:t>Konkurs Matematyczny</w:t>
      </w:r>
    </w:p>
    <w:p w:rsidR="00F55E83" w:rsidRDefault="00F55E83">
      <w:pPr>
        <w:numPr>
          <w:ilvl w:val="0"/>
          <w:numId w:val="1"/>
        </w:numPr>
        <w:jc w:val="both"/>
        <w:rPr>
          <w:b/>
          <w:sz w:val="28"/>
        </w:rPr>
      </w:pPr>
      <w:r>
        <w:rPr>
          <w:sz w:val="28"/>
        </w:rPr>
        <w:t>Zgłoszenia należy kierować do SP-11</w:t>
      </w:r>
      <w:r w:rsidR="00C511F7">
        <w:rPr>
          <w:sz w:val="28"/>
        </w:rPr>
        <w:t>: telefonicznie</w:t>
      </w:r>
      <w:r w:rsidR="00F92605">
        <w:rPr>
          <w:sz w:val="28"/>
        </w:rPr>
        <w:t>na</w:t>
      </w:r>
      <w:r>
        <w:rPr>
          <w:sz w:val="28"/>
        </w:rPr>
        <w:t xml:space="preserve"> nr </w:t>
      </w:r>
      <w:r w:rsidR="004B307B">
        <w:rPr>
          <w:sz w:val="28"/>
        </w:rPr>
        <w:t xml:space="preserve">tel. </w:t>
      </w:r>
      <w:r>
        <w:rPr>
          <w:sz w:val="28"/>
        </w:rPr>
        <w:t>16/621-24-43</w:t>
      </w:r>
      <w:r w:rsidR="00C511F7">
        <w:rPr>
          <w:sz w:val="28"/>
        </w:rPr>
        <w:t>,</w:t>
      </w:r>
      <w:r>
        <w:rPr>
          <w:sz w:val="28"/>
        </w:rPr>
        <w:t xml:space="preserve"> podając </w:t>
      </w:r>
      <w:r w:rsidR="00C511F7">
        <w:rPr>
          <w:sz w:val="28"/>
        </w:rPr>
        <w:t xml:space="preserve">także </w:t>
      </w:r>
      <w:r w:rsidR="00F92605">
        <w:rPr>
          <w:sz w:val="28"/>
        </w:rPr>
        <w:t xml:space="preserve">„konkursowy” </w:t>
      </w:r>
      <w:r w:rsidRPr="00F92605">
        <w:rPr>
          <w:sz w:val="28"/>
        </w:rPr>
        <w:t>adres e-mail</w:t>
      </w:r>
      <w:r>
        <w:rPr>
          <w:sz w:val="28"/>
        </w:rPr>
        <w:t xml:space="preserve"> swojej szkoły</w:t>
      </w:r>
      <w:r w:rsidR="00C511F7">
        <w:rPr>
          <w:sz w:val="28"/>
        </w:rPr>
        <w:t xml:space="preserve"> lub </w:t>
      </w:r>
      <w:r w:rsidR="00F92605">
        <w:rPr>
          <w:sz w:val="28"/>
        </w:rPr>
        <w:t>pocztą elektroniczną na adres</w:t>
      </w:r>
      <w:r w:rsidR="00F92605" w:rsidRPr="00A92766">
        <w:rPr>
          <w:sz w:val="24"/>
          <w:szCs w:val="24"/>
        </w:rPr>
        <w:t>:</w:t>
      </w:r>
      <w:hyperlink r:id="rId8" w:history="1">
        <w:r w:rsidR="00A92766" w:rsidRPr="00A92766">
          <w:rPr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sekretariat@sp11.jaroslaw.pl</w:t>
        </w:r>
      </w:hyperlink>
      <w:r w:rsidR="00F92605">
        <w:rPr>
          <w:sz w:val="28"/>
        </w:rPr>
        <w:t xml:space="preserve"> – najpóźniej </w:t>
      </w:r>
      <w:r w:rsidR="00F92605" w:rsidRPr="00F92605">
        <w:rPr>
          <w:b/>
          <w:sz w:val="28"/>
        </w:rPr>
        <w:t xml:space="preserve">do </w:t>
      </w:r>
      <w:r w:rsidR="00A20FDC">
        <w:rPr>
          <w:b/>
          <w:sz w:val="28"/>
        </w:rPr>
        <w:t>06</w:t>
      </w:r>
      <w:r w:rsidR="00F92605" w:rsidRPr="00F92605">
        <w:rPr>
          <w:b/>
          <w:sz w:val="28"/>
        </w:rPr>
        <w:t xml:space="preserve"> </w:t>
      </w:r>
      <w:r w:rsidR="00A20FDC">
        <w:rPr>
          <w:b/>
          <w:sz w:val="28"/>
        </w:rPr>
        <w:t>marca</w:t>
      </w:r>
      <w:r w:rsidR="00F92605" w:rsidRPr="00F92605">
        <w:rPr>
          <w:b/>
          <w:sz w:val="28"/>
        </w:rPr>
        <w:t xml:space="preserve"> br.</w:t>
      </w:r>
    </w:p>
    <w:p w:rsidR="00487B63" w:rsidRDefault="00F55E8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Zadania </w:t>
      </w:r>
      <w:r w:rsidR="00286B88">
        <w:rPr>
          <w:sz w:val="28"/>
        </w:rPr>
        <w:t>na</w:t>
      </w:r>
      <w:r>
        <w:rPr>
          <w:sz w:val="28"/>
        </w:rPr>
        <w:t xml:space="preserve"> I etap konkurs</w:t>
      </w:r>
      <w:r w:rsidR="00286B88">
        <w:rPr>
          <w:sz w:val="28"/>
        </w:rPr>
        <w:t>ów</w:t>
      </w:r>
      <w:r w:rsidR="004F5A63">
        <w:rPr>
          <w:sz w:val="28"/>
        </w:rPr>
        <w:t>(szkoln</w:t>
      </w:r>
      <w:r w:rsidR="00286B88">
        <w:rPr>
          <w:sz w:val="28"/>
        </w:rPr>
        <w:t>y</w:t>
      </w:r>
      <w:r w:rsidR="004F5A63">
        <w:rPr>
          <w:sz w:val="28"/>
        </w:rPr>
        <w:t xml:space="preserve">) </w:t>
      </w:r>
      <w:r>
        <w:rPr>
          <w:sz w:val="28"/>
        </w:rPr>
        <w:t xml:space="preserve">zostaną przesłane na adresy </w:t>
      </w:r>
    </w:p>
    <w:p w:rsidR="00F55E83" w:rsidRDefault="00F55E83" w:rsidP="00487B63">
      <w:pPr>
        <w:ind w:left="360"/>
        <w:jc w:val="both"/>
        <w:rPr>
          <w:sz w:val="28"/>
        </w:rPr>
      </w:pPr>
      <w:r>
        <w:rPr>
          <w:sz w:val="28"/>
        </w:rPr>
        <w:t xml:space="preserve">e-mailowe szkół zgłoszonych do konkursów </w:t>
      </w:r>
      <w:r w:rsidR="00867D66">
        <w:rPr>
          <w:b/>
          <w:sz w:val="28"/>
        </w:rPr>
        <w:t>28</w:t>
      </w:r>
      <w:r w:rsidR="00A20FDC">
        <w:rPr>
          <w:b/>
          <w:sz w:val="28"/>
        </w:rPr>
        <w:t>. marca</w:t>
      </w:r>
      <w:r>
        <w:rPr>
          <w:b/>
          <w:sz w:val="28"/>
        </w:rPr>
        <w:t xml:space="preserve"> br.</w:t>
      </w:r>
      <w:r w:rsidR="00A20FDC">
        <w:rPr>
          <w:b/>
          <w:sz w:val="28"/>
        </w:rPr>
        <w:t xml:space="preserve"> </w:t>
      </w:r>
      <w:r>
        <w:rPr>
          <w:i/>
          <w:sz w:val="28"/>
        </w:rPr>
        <w:t>(</w:t>
      </w:r>
      <w:r w:rsidR="00867D66">
        <w:rPr>
          <w:i/>
          <w:sz w:val="28"/>
        </w:rPr>
        <w:t>wtorek</w:t>
      </w:r>
      <w:r>
        <w:rPr>
          <w:i/>
          <w:sz w:val="28"/>
        </w:rPr>
        <w:t>)</w:t>
      </w:r>
      <w:r w:rsidR="00A20FDC">
        <w:rPr>
          <w:i/>
          <w:sz w:val="28"/>
        </w:rPr>
        <w:t xml:space="preserve"> </w:t>
      </w:r>
      <w:r>
        <w:rPr>
          <w:b/>
          <w:sz w:val="28"/>
        </w:rPr>
        <w:t>do godz. 15</w:t>
      </w:r>
      <w:r>
        <w:rPr>
          <w:b/>
          <w:noProof/>
          <w:sz w:val="28"/>
        </w:rPr>
        <w:t>:00.</w:t>
      </w:r>
    </w:p>
    <w:p w:rsidR="00F55E83" w:rsidRPr="00305303" w:rsidRDefault="00F55E8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Popraw</w:t>
      </w:r>
      <w:r w:rsidR="004F5A63">
        <w:rPr>
          <w:sz w:val="28"/>
        </w:rPr>
        <w:t>a</w:t>
      </w:r>
      <w:r>
        <w:rPr>
          <w:sz w:val="28"/>
        </w:rPr>
        <w:t xml:space="preserve"> prac </w:t>
      </w:r>
      <w:r w:rsidR="004F5A63">
        <w:rPr>
          <w:sz w:val="28"/>
        </w:rPr>
        <w:t xml:space="preserve">konkursowych przez wyznaczone komisje </w:t>
      </w:r>
      <w:r>
        <w:rPr>
          <w:sz w:val="28"/>
        </w:rPr>
        <w:t>odbywa się w danej szkole.</w:t>
      </w:r>
      <w:r w:rsidR="004F5A63">
        <w:rPr>
          <w:sz w:val="28"/>
        </w:rPr>
        <w:t xml:space="preserve"> Klucz odpowiedzi prześlemy</w:t>
      </w:r>
      <w:r w:rsidR="003F2518">
        <w:rPr>
          <w:sz w:val="28"/>
        </w:rPr>
        <w:t xml:space="preserve"> w dniu konkursu </w:t>
      </w:r>
      <w:r w:rsidR="003F2518" w:rsidRPr="003F2518">
        <w:rPr>
          <w:b/>
          <w:sz w:val="28"/>
        </w:rPr>
        <w:t>do godz. 15:00.</w:t>
      </w:r>
    </w:p>
    <w:p w:rsidR="00A20FDC" w:rsidRDefault="0030530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Każda szkoła, biorąca udział w konkursie, przesyła na </w:t>
      </w:r>
      <w:r>
        <w:rPr>
          <w:b/>
          <w:sz w:val="28"/>
        </w:rPr>
        <w:t>adres e-mail</w:t>
      </w:r>
      <w:r>
        <w:rPr>
          <w:sz w:val="28"/>
        </w:rPr>
        <w:t xml:space="preserve"> organizatora protokół konkursu w nieprzekraczalnym terminie </w:t>
      </w:r>
    </w:p>
    <w:p w:rsidR="00305303" w:rsidRPr="00286B88" w:rsidRDefault="00305303" w:rsidP="00A20FDC">
      <w:pPr>
        <w:ind w:left="360"/>
        <w:jc w:val="both"/>
        <w:rPr>
          <w:sz w:val="28"/>
        </w:rPr>
      </w:pPr>
      <w:r>
        <w:rPr>
          <w:sz w:val="28"/>
        </w:rPr>
        <w:t xml:space="preserve">do </w:t>
      </w:r>
      <w:r w:rsidR="00A20FDC">
        <w:rPr>
          <w:b/>
          <w:sz w:val="28"/>
        </w:rPr>
        <w:t>0</w:t>
      </w:r>
      <w:r w:rsidR="00867D66">
        <w:rPr>
          <w:b/>
          <w:sz w:val="28"/>
        </w:rPr>
        <w:t>3</w:t>
      </w:r>
      <w:r w:rsidR="00775207">
        <w:rPr>
          <w:b/>
          <w:sz w:val="28"/>
        </w:rPr>
        <w:t>.</w:t>
      </w:r>
      <w:r w:rsidR="00A20FDC">
        <w:rPr>
          <w:b/>
          <w:sz w:val="28"/>
        </w:rPr>
        <w:t xml:space="preserve"> kwietnia </w:t>
      </w:r>
      <w:r>
        <w:rPr>
          <w:b/>
          <w:sz w:val="28"/>
        </w:rPr>
        <w:t>br.</w:t>
      </w:r>
      <w:r w:rsidR="00A20FDC">
        <w:rPr>
          <w:b/>
          <w:sz w:val="28"/>
        </w:rPr>
        <w:t xml:space="preserve"> </w:t>
      </w:r>
      <w:r w:rsidR="00551983">
        <w:rPr>
          <w:i/>
          <w:sz w:val="28"/>
        </w:rPr>
        <w:t>(poniedziałek</w:t>
      </w:r>
      <w:r>
        <w:rPr>
          <w:i/>
          <w:sz w:val="28"/>
        </w:rPr>
        <w:t>).</w:t>
      </w:r>
      <w:r w:rsidR="00A20FDC">
        <w:rPr>
          <w:i/>
          <w:sz w:val="28"/>
        </w:rPr>
        <w:t xml:space="preserve"> </w:t>
      </w:r>
      <w:r w:rsidR="00286B88" w:rsidRPr="00286B88">
        <w:rPr>
          <w:sz w:val="28"/>
        </w:rPr>
        <w:t>Wzór protokołu – w załączeniu</w:t>
      </w:r>
      <w:r w:rsidR="00A20FDC">
        <w:rPr>
          <w:sz w:val="28"/>
        </w:rPr>
        <w:t xml:space="preserve"> do zadań z I. etapu</w:t>
      </w:r>
      <w:r w:rsidR="00286B88" w:rsidRPr="00286B88">
        <w:rPr>
          <w:sz w:val="28"/>
        </w:rPr>
        <w:t>.</w:t>
      </w:r>
    </w:p>
    <w:p w:rsidR="003F2518" w:rsidRDefault="003F2518" w:rsidP="00305303">
      <w:pPr>
        <w:numPr>
          <w:ilvl w:val="0"/>
          <w:numId w:val="1"/>
        </w:numPr>
        <w:jc w:val="both"/>
        <w:rPr>
          <w:sz w:val="28"/>
          <w:szCs w:val="28"/>
        </w:rPr>
      </w:pPr>
      <w:r w:rsidRPr="003F2518">
        <w:rPr>
          <w:sz w:val="28"/>
          <w:szCs w:val="28"/>
        </w:rPr>
        <w:t xml:space="preserve">Do II etapu każdego z konkursów organizatorzy zakwalifikują na podstawie przesłanych protokołów </w:t>
      </w:r>
      <w:r w:rsidRPr="003F2518">
        <w:rPr>
          <w:b/>
          <w:sz w:val="28"/>
          <w:szCs w:val="28"/>
        </w:rPr>
        <w:t>nie więcej niż</w:t>
      </w:r>
      <w:r w:rsidR="00A20FDC">
        <w:rPr>
          <w:b/>
          <w:sz w:val="28"/>
          <w:szCs w:val="28"/>
        </w:rPr>
        <w:t xml:space="preserve"> </w:t>
      </w:r>
      <w:r w:rsidRPr="003F2518">
        <w:rPr>
          <w:b/>
          <w:sz w:val="28"/>
          <w:szCs w:val="28"/>
        </w:rPr>
        <w:t>30 uczniów</w:t>
      </w:r>
      <w:r w:rsidRPr="003F2518">
        <w:rPr>
          <w:sz w:val="28"/>
          <w:szCs w:val="28"/>
        </w:rPr>
        <w:t>, którzy uzyska</w:t>
      </w:r>
      <w:r w:rsidR="00305303">
        <w:rPr>
          <w:sz w:val="28"/>
          <w:szCs w:val="28"/>
        </w:rPr>
        <w:t>li najwyższą liczbę punktów.</w:t>
      </w:r>
    </w:p>
    <w:p w:rsidR="00F55E83" w:rsidRDefault="00F55E83" w:rsidP="00305303">
      <w:pPr>
        <w:jc w:val="both"/>
        <w:rPr>
          <w:sz w:val="28"/>
        </w:rPr>
      </w:pPr>
    </w:p>
    <w:p w:rsidR="00F55E83" w:rsidRDefault="00F55E83">
      <w:pPr>
        <w:pStyle w:val="Nagwek3"/>
      </w:pPr>
      <w:r>
        <w:t>II etap</w:t>
      </w:r>
    </w:p>
    <w:p w:rsidR="00F55E83" w:rsidRDefault="00F55E8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Konkursy odbędą się w SP-11 w I</w:t>
      </w:r>
      <w:r w:rsidR="00A20FDC">
        <w:rPr>
          <w:sz w:val="28"/>
        </w:rPr>
        <w:t>I</w:t>
      </w:r>
      <w:r>
        <w:rPr>
          <w:sz w:val="28"/>
        </w:rPr>
        <w:t xml:space="preserve"> połowie </w:t>
      </w:r>
      <w:r w:rsidR="00A20FDC">
        <w:rPr>
          <w:sz w:val="28"/>
        </w:rPr>
        <w:t>maja</w:t>
      </w:r>
      <w:r>
        <w:rPr>
          <w:sz w:val="28"/>
        </w:rPr>
        <w:t xml:space="preserve"> 20</w:t>
      </w:r>
      <w:r w:rsidR="000D4D05">
        <w:rPr>
          <w:sz w:val="28"/>
        </w:rPr>
        <w:t>2</w:t>
      </w:r>
      <w:r w:rsidR="00A20FDC">
        <w:rPr>
          <w:sz w:val="28"/>
        </w:rPr>
        <w:t>3</w:t>
      </w:r>
      <w:r>
        <w:rPr>
          <w:sz w:val="28"/>
        </w:rPr>
        <w:t xml:space="preserve"> r.</w:t>
      </w:r>
    </w:p>
    <w:p w:rsidR="00F55E83" w:rsidRDefault="00F55E8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O dokładnym terminie szkoły zostaną powiadomione wcześniej.</w:t>
      </w:r>
    </w:p>
    <w:p w:rsidR="00F55E83" w:rsidRDefault="00F55E8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Wyniki II etapu </w:t>
      </w:r>
      <w:r w:rsidR="000E4772">
        <w:rPr>
          <w:sz w:val="28"/>
        </w:rPr>
        <w:t xml:space="preserve">konkursów </w:t>
      </w:r>
      <w:r w:rsidR="00737E6C">
        <w:rPr>
          <w:sz w:val="28"/>
        </w:rPr>
        <w:t xml:space="preserve">oraz </w:t>
      </w:r>
      <w:r w:rsidR="000E4772">
        <w:rPr>
          <w:sz w:val="28"/>
        </w:rPr>
        <w:t>informacje o sposobie przekazania nagród</w:t>
      </w:r>
      <w:r w:rsidR="00286B88">
        <w:rPr>
          <w:sz w:val="28"/>
        </w:rPr>
        <w:br/>
      </w:r>
      <w:r w:rsidR="00737E6C">
        <w:rPr>
          <w:sz w:val="28"/>
        </w:rPr>
        <w:t>i dyplom</w:t>
      </w:r>
      <w:r w:rsidR="000E4772">
        <w:rPr>
          <w:sz w:val="28"/>
        </w:rPr>
        <w:t>ów</w:t>
      </w:r>
      <w:r w:rsidR="00A20FDC">
        <w:rPr>
          <w:sz w:val="28"/>
        </w:rPr>
        <w:t xml:space="preserve"> </w:t>
      </w:r>
      <w:r w:rsidR="000E4772">
        <w:rPr>
          <w:sz w:val="28"/>
        </w:rPr>
        <w:t xml:space="preserve">dla laureatów będą przekazane szkołom przez </w:t>
      </w:r>
      <w:r>
        <w:rPr>
          <w:sz w:val="28"/>
        </w:rPr>
        <w:t>organizatora najpóźniej do końca m</w:t>
      </w:r>
      <w:r w:rsidR="00813EEC">
        <w:rPr>
          <w:sz w:val="28"/>
        </w:rPr>
        <w:t>aja</w:t>
      </w:r>
      <w:bookmarkStart w:id="0" w:name="_GoBack"/>
      <w:bookmarkEnd w:id="0"/>
      <w:r>
        <w:rPr>
          <w:sz w:val="28"/>
        </w:rPr>
        <w:t xml:space="preserve"> 20</w:t>
      </w:r>
      <w:r w:rsidR="00775207">
        <w:rPr>
          <w:sz w:val="28"/>
        </w:rPr>
        <w:t>2</w:t>
      </w:r>
      <w:r w:rsidR="00A20FDC">
        <w:rPr>
          <w:sz w:val="28"/>
        </w:rPr>
        <w:t>3</w:t>
      </w:r>
      <w:r>
        <w:rPr>
          <w:sz w:val="28"/>
        </w:rPr>
        <w:t xml:space="preserve"> r.</w:t>
      </w:r>
    </w:p>
    <w:p w:rsidR="000E4772" w:rsidRDefault="000E4772" w:rsidP="000E4772">
      <w:pPr>
        <w:jc w:val="both"/>
        <w:rPr>
          <w:sz w:val="28"/>
        </w:rPr>
      </w:pPr>
    </w:p>
    <w:p w:rsidR="00737E6C" w:rsidRDefault="00737E6C"/>
    <w:p w:rsidR="00E171F7" w:rsidRDefault="00F55E83" w:rsidP="00A20FDC">
      <w:pPr>
        <w:jc w:val="right"/>
        <w:rPr>
          <w:sz w:val="28"/>
        </w:rPr>
      </w:pPr>
      <w:r>
        <w:rPr>
          <w:sz w:val="28"/>
        </w:rPr>
        <w:t>Organizacja Konkursów:</w:t>
      </w:r>
    </w:p>
    <w:p w:rsidR="00E171F7" w:rsidRDefault="00A20FDC" w:rsidP="00A20FDC">
      <w:pPr>
        <w:jc w:val="right"/>
        <w:rPr>
          <w:i/>
          <w:sz w:val="24"/>
        </w:rPr>
      </w:pPr>
      <w:r>
        <w:rPr>
          <w:i/>
          <w:sz w:val="24"/>
        </w:rPr>
        <w:t xml:space="preserve">                                 Magdalena Makowska</w:t>
      </w:r>
    </w:p>
    <w:p w:rsidR="00E171F7" w:rsidRPr="00A20FDC" w:rsidRDefault="00A20FDC" w:rsidP="00A20FDC">
      <w:pPr>
        <w:jc w:val="right"/>
        <w:rPr>
          <w:i/>
          <w:sz w:val="24"/>
        </w:rPr>
      </w:pPr>
      <w:r>
        <w:rPr>
          <w:i/>
          <w:sz w:val="24"/>
        </w:rPr>
        <w:t>Katarzyna Kasprzyk</w:t>
      </w:r>
    </w:p>
    <w:p w:rsidR="00E171F7" w:rsidRDefault="00E171F7" w:rsidP="003E28A8">
      <w:pPr>
        <w:jc w:val="both"/>
        <w:rPr>
          <w:sz w:val="24"/>
        </w:rPr>
      </w:pPr>
    </w:p>
    <w:p w:rsidR="003E28A8" w:rsidRPr="00F922FC" w:rsidRDefault="003E28A8" w:rsidP="003E28A8">
      <w:pPr>
        <w:rPr>
          <w:sz w:val="32"/>
          <w:szCs w:val="32"/>
        </w:rPr>
      </w:pPr>
      <w:r w:rsidRPr="000F061C">
        <w:rPr>
          <w:b/>
          <w:sz w:val="28"/>
          <w:szCs w:val="28"/>
        </w:rPr>
        <w:lastRenderedPageBreak/>
        <w:t>KONKURS HUMANISTYCZNY</w:t>
      </w:r>
      <w:r w:rsidRPr="00F922FC">
        <w:rPr>
          <w:sz w:val="32"/>
          <w:szCs w:val="32"/>
        </w:rPr>
        <w:t xml:space="preserve"> – </w:t>
      </w:r>
      <w:r w:rsidRPr="00F922FC">
        <w:rPr>
          <w:sz w:val="28"/>
          <w:szCs w:val="28"/>
        </w:rPr>
        <w:t>Zakres wiedzy i umiejętności</w:t>
      </w:r>
    </w:p>
    <w:p w:rsidR="003E28A8" w:rsidRDefault="003E28A8" w:rsidP="003E28A8"/>
    <w:p w:rsidR="003E28A8" w:rsidRPr="003E28A8" w:rsidRDefault="003E28A8" w:rsidP="003E28A8">
      <w:pPr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ETAP I – zadania zamknięte:</w:t>
      </w:r>
    </w:p>
    <w:p w:rsidR="003E28A8" w:rsidRPr="003E28A8" w:rsidRDefault="003E28A8" w:rsidP="003E28A8">
      <w:pPr>
        <w:rPr>
          <w:sz w:val="24"/>
          <w:szCs w:val="24"/>
        </w:rPr>
      </w:pPr>
      <w:r w:rsidRPr="003E28A8">
        <w:rPr>
          <w:sz w:val="24"/>
          <w:szCs w:val="24"/>
        </w:rPr>
        <w:t>1. KSZTAŁCENIE LITERACKO-KULTUROWE: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czyta ze zrozumieniem, odczytuje różne teksty literackie (w tym utwory prozatorskie </w:t>
      </w:r>
      <w:r w:rsidRPr="003E28A8">
        <w:rPr>
          <w:sz w:val="24"/>
          <w:szCs w:val="24"/>
        </w:rPr>
        <w:br/>
        <w:t>i poetyckie z klasyki dziecięcej i młodzieżowej oraz popularno naukowe);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odczytuje różne teksty kultury (w tym kształtujące tożsamość narodową i postawę obywatelską): 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rozpoznaje charakterystyczne cechy czytanego utworu, dostrzega znaczenia dosłowne i sensy przenośne;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posługuje się terminami: bohater, wątek, akcja, autor, narrator, epitet, porównanie, rym, zwrotka, refren, baśń, legenda, opowiadanie, proza;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uczeń zna zwyczaj językowy, frazeologizm.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2. NAUKA O JĘZYKU: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posiada umiejętność stosowania wypowiedzenia oznajmującego, pytającego </w:t>
      </w:r>
      <w:r w:rsidRPr="003E28A8">
        <w:rPr>
          <w:sz w:val="24"/>
          <w:szCs w:val="24"/>
        </w:rPr>
        <w:br/>
        <w:t>i rozkazującego, w tym zdań i równoważników zdań;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potrafi określić związki wyrazów w zdaniu, w tym rolę podmiotu i orzeczenia, zna formy rzeczownika, czasownika, przymiotnika;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posiada wiadomości z zakresu fonetyki na poziomie klasy IV;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przestrzega norm gramatycznych, ortograficznych i interpunkcyjnych.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</w:p>
    <w:p w:rsidR="003E28A8" w:rsidRPr="003E28A8" w:rsidRDefault="003E28A8" w:rsidP="003E28A8">
      <w:pPr>
        <w:jc w:val="both"/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ETAP II – uczestnika obowiązują wiadomości i umiejętności z etapu I, a ponadto: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1. w zakresie KSZTAŁCENIA LITERACKO-KULTUROWEGO: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rozróżnia środki stylistyczne (uosobienie, wyraz dźwiękonaśladowczy);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uczeń </w:t>
      </w:r>
      <w:r w:rsidRPr="003E28A8">
        <w:rPr>
          <w:sz w:val="24"/>
          <w:szCs w:val="24"/>
        </w:rPr>
        <w:t>posługuje się kategoriami czasu i przestrzeni w celu porządkowania wydarzeń, sytuuje w przestrzeni, porządkuje wydarzenia w kolejności chronologicznej;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wyraża własne opinie i próbuje je uzasadnić, wyjaśniając swoje stanowisko, używa odpowiednich argumentów, stosuje typowe frazeologizmy; 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formułuje wypowiedzi ze świadomością celu (intencji): zachęca i zniechęca, poleca </w:t>
      </w:r>
      <w:r w:rsidRPr="003E28A8">
        <w:rPr>
          <w:sz w:val="24"/>
          <w:szCs w:val="24"/>
        </w:rPr>
        <w:br/>
        <w:t>i prosi.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2. w zakresie FORM WYPOWIEDZI PISEMNEJ: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posiada umiejętność sporządzania notatki, planu, ogłoszenia, zaproszenia, dialogu, opowiadania z dialogiem, streszczenia, listu prywatnego i kartki pocztowej;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formułuje wypowiedzi celu: pyta i odpowiada, potwierdza i zaprzecza, poleca, przyrzeka i obiecuje, zaprasza, odmawia, wyjaśnia;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uczeń stosuje środki językowe, przestrzega norm gramatycznych, ortograficznych </w:t>
      </w:r>
      <w:r w:rsidRPr="003E28A8">
        <w:rPr>
          <w:sz w:val="24"/>
          <w:szCs w:val="24"/>
        </w:rPr>
        <w:br/>
        <w:t>i interpunkcyjnych na poziomie klasy IV;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uczeń dba o układ graficzny i estetykę zapisu.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3. w zakresie NAUKI O JĘZYKU:</w:t>
      </w:r>
    </w:p>
    <w:p w:rsidR="003E28A8" w:rsidRDefault="003E28A8" w:rsidP="003E28A8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składnia zdania pojedynczego.</w:t>
      </w:r>
    </w:p>
    <w:p w:rsidR="00A24882" w:rsidRPr="00A24882" w:rsidRDefault="00A24882" w:rsidP="003E28A8">
      <w:pPr>
        <w:jc w:val="both"/>
        <w:rPr>
          <w:b/>
          <w:sz w:val="24"/>
          <w:szCs w:val="24"/>
        </w:rPr>
      </w:pPr>
    </w:p>
    <w:p w:rsidR="003E28A8" w:rsidRDefault="003E28A8" w:rsidP="003E28A8">
      <w:pPr>
        <w:jc w:val="both"/>
      </w:pPr>
    </w:p>
    <w:p w:rsidR="00931B1C" w:rsidRDefault="00931B1C" w:rsidP="003E28A8">
      <w:pPr>
        <w:jc w:val="both"/>
      </w:pPr>
    </w:p>
    <w:p w:rsidR="00931B1C" w:rsidRDefault="00931B1C" w:rsidP="003E28A8">
      <w:pPr>
        <w:jc w:val="both"/>
      </w:pPr>
    </w:p>
    <w:p w:rsidR="00931B1C" w:rsidRDefault="00931B1C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3E28A8" w:rsidRDefault="003E28A8" w:rsidP="003E28A8">
      <w:pPr>
        <w:jc w:val="both"/>
      </w:pPr>
    </w:p>
    <w:p w:rsidR="00487B63" w:rsidRDefault="00487B63" w:rsidP="003E28A8">
      <w:pPr>
        <w:jc w:val="both"/>
      </w:pPr>
    </w:p>
    <w:p w:rsidR="003E28A8" w:rsidRDefault="003E28A8" w:rsidP="003E28A8">
      <w:pPr>
        <w:jc w:val="both"/>
      </w:pPr>
    </w:p>
    <w:p w:rsidR="00A20FDC" w:rsidRDefault="00A20FDC" w:rsidP="003E28A8">
      <w:pPr>
        <w:jc w:val="both"/>
      </w:pPr>
    </w:p>
    <w:p w:rsidR="003E28A8" w:rsidRDefault="003E28A8" w:rsidP="003E28A8">
      <w:pPr>
        <w:jc w:val="both"/>
      </w:pPr>
    </w:p>
    <w:p w:rsidR="003E28A8" w:rsidRPr="00F922FC" w:rsidRDefault="003E28A8" w:rsidP="003E28A8">
      <w:pPr>
        <w:jc w:val="both"/>
        <w:rPr>
          <w:sz w:val="28"/>
          <w:szCs w:val="28"/>
        </w:rPr>
      </w:pPr>
      <w:r w:rsidRPr="000F061C">
        <w:rPr>
          <w:b/>
          <w:sz w:val="28"/>
          <w:szCs w:val="28"/>
        </w:rPr>
        <w:lastRenderedPageBreak/>
        <w:t>KONKURS MATEMATYCZNY</w:t>
      </w:r>
      <w:r w:rsidRPr="00F922FC">
        <w:rPr>
          <w:sz w:val="28"/>
          <w:szCs w:val="28"/>
        </w:rPr>
        <w:t xml:space="preserve"> – </w:t>
      </w:r>
      <w:r w:rsidR="00286B88">
        <w:rPr>
          <w:sz w:val="28"/>
          <w:szCs w:val="28"/>
        </w:rPr>
        <w:t>Z</w:t>
      </w:r>
      <w:r w:rsidRPr="00F922FC">
        <w:rPr>
          <w:sz w:val="28"/>
          <w:szCs w:val="28"/>
        </w:rPr>
        <w:t>akres wiedzy i umiejętności</w:t>
      </w:r>
    </w:p>
    <w:p w:rsidR="003E28A8" w:rsidRDefault="003E28A8" w:rsidP="003E28A8">
      <w:pPr>
        <w:jc w:val="both"/>
      </w:pPr>
    </w:p>
    <w:p w:rsidR="00295BA2" w:rsidRDefault="00295BA2" w:rsidP="00295BA2">
      <w:pPr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ETAP I – zadania zamknięte</w:t>
      </w:r>
      <w:r w:rsidR="00A20FDC">
        <w:rPr>
          <w:b/>
          <w:sz w:val="24"/>
          <w:szCs w:val="24"/>
        </w:rPr>
        <w:t>, typu prawda/fałsz</w:t>
      </w:r>
      <w:r w:rsidRPr="003E28A8">
        <w:rPr>
          <w:b/>
          <w:sz w:val="24"/>
          <w:szCs w:val="24"/>
        </w:rPr>
        <w:t>:</w:t>
      </w:r>
    </w:p>
    <w:p w:rsidR="00A20FDC" w:rsidRPr="003E28A8" w:rsidRDefault="00A20FDC" w:rsidP="00295BA2">
      <w:pPr>
        <w:rPr>
          <w:b/>
          <w:sz w:val="24"/>
          <w:szCs w:val="24"/>
        </w:rPr>
      </w:pP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Uczeń zna: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prawa i własności działań w zbiorze liczb naturalnych i ułamków;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figury geometryczne płaskie i przestrzenne (prostopadłościany), ich charakterystyczne cechy i własności;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8A8">
        <w:rPr>
          <w:sz w:val="24"/>
          <w:szCs w:val="24"/>
        </w:rPr>
        <w:t>wzory na obliczanie obwodu i pola powierzchni prostokąta</w:t>
      </w:r>
      <w:r w:rsidR="00867D66">
        <w:rPr>
          <w:sz w:val="24"/>
          <w:szCs w:val="24"/>
        </w:rPr>
        <w:t>;</w:t>
      </w:r>
      <w:r w:rsidRPr="003E28A8">
        <w:rPr>
          <w:sz w:val="24"/>
          <w:szCs w:val="24"/>
        </w:rPr>
        <w:t xml:space="preserve"> 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jednostki długości, powierzchni, </w:t>
      </w:r>
      <w:r>
        <w:rPr>
          <w:sz w:val="24"/>
          <w:szCs w:val="24"/>
        </w:rPr>
        <w:t>masy</w:t>
      </w:r>
      <w:r w:rsidRPr="003E28A8">
        <w:rPr>
          <w:sz w:val="24"/>
          <w:szCs w:val="24"/>
        </w:rPr>
        <w:t>, czasu, temperatury, pieniędzy.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</w:p>
    <w:p w:rsidR="00A20FDC" w:rsidRPr="003E28A8" w:rsidRDefault="00A20FDC" w:rsidP="00A20FDC">
      <w:pPr>
        <w:jc w:val="center"/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U m i e j ę t n o ś c i: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Uczeń: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rozpoznaje i umie zastosować charakterystyczne cechy i własności liczb i figur;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wykorzystuje w sytuacjach praktycznych własności liczb i figur;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wykonuje obliczenia dotyczące długości, powierzchni, </w:t>
      </w:r>
      <w:r>
        <w:rPr>
          <w:sz w:val="24"/>
          <w:szCs w:val="24"/>
        </w:rPr>
        <w:t>masy</w:t>
      </w:r>
      <w:r w:rsidRPr="003E28A8">
        <w:rPr>
          <w:sz w:val="24"/>
          <w:szCs w:val="24"/>
        </w:rPr>
        <w:t>, czasu, prędkości, temperatury i pieniędzy;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odczytuje dane z tekstu źródłowego, tabeli, wykresu, planu, mapy i diagramu;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opisuje sytuację przedstawioną w zadaniu za pomocą wyrażenia arytmetycznego, prostego wyrażenia algebraicznego, planu, mapy, prostego schematu, diagramu słupkowego, innego rysunku, wskazuje różnice i podobieństwa oraz je porządkuje.</w:t>
      </w:r>
    </w:p>
    <w:p w:rsidR="00A20FDC" w:rsidRPr="003E28A8" w:rsidRDefault="00A20FDC" w:rsidP="00A20FDC">
      <w:pPr>
        <w:jc w:val="both"/>
        <w:rPr>
          <w:sz w:val="24"/>
        </w:rPr>
      </w:pPr>
    </w:p>
    <w:p w:rsidR="003E28A8" w:rsidRPr="00295BA2" w:rsidRDefault="003E28A8" w:rsidP="003E28A8">
      <w:pPr>
        <w:jc w:val="both"/>
        <w:rPr>
          <w:sz w:val="24"/>
          <w:szCs w:val="24"/>
        </w:rPr>
      </w:pPr>
    </w:p>
    <w:p w:rsidR="003E28A8" w:rsidRPr="003E28A8" w:rsidRDefault="003E28A8" w:rsidP="003E28A8">
      <w:pPr>
        <w:jc w:val="both"/>
        <w:rPr>
          <w:sz w:val="24"/>
          <w:szCs w:val="24"/>
        </w:rPr>
      </w:pPr>
    </w:p>
    <w:p w:rsidR="003E28A8" w:rsidRPr="003E28A8" w:rsidRDefault="003E28A8" w:rsidP="003E28A8">
      <w:pPr>
        <w:jc w:val="both"/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ETAP II</w:t>
      </w:r>
      <w:r w:rsidR="00295BA2">
        <w:rPr>
          <w:b/>
          <w:sz w:val="24"/>
          <w:szCs w:val="24"/>
        </w:rPr>
        <w:t xml:space="preserve"> – zadania zamknięte </w:t>
      </w:r>
      <w:r w:rsidR="00A20FDC">
        <w:rPr>
          <w:b/>
          <w:sz w:val="24"/>
          <w:szCs w:val="24"/>
        </w:rPr>
        <w:t>(jedno i wielokrotnego wyboru) oraz</w:t>
      </w:r>
      <w:r w:rsidR="00295BA2">
        <w:rPr>
          <w:b/>
          <w:sz w:val="24"/>
          <w:szCs w:val="24"/>
        </w:rPr>
        <w:t xml:space="preserve"> otwarte</w:t>
      </w:r>
      <w:r w:rsidRPr="003E28A8">
        <w:rPr>
          <w:b/>
          <w:sz w:val="24"/>
          <w:szCs w:val="24"/>
        </w:rPr>
        <w:t>:</w:t>
      </w:r>
    </w:p>
    <w:p w:rsidR="003E28A8" w:rsidRPr="003E28A8" w:rsidRDefault="003E28A8" w:rsidP="003E28A8">
      <w:pPr>
        <w:jc w:val="both"/>
        <w:rPr>
          <w:b/>
          <w:sz w:val="24"/>
          <w:szCs w:val="24"/>
        </w:rPr>
      </w:pPr>
    </w:p>
    <w:p w:rsidR="00A20FDC" w:rsidRDefault="00A20FDC" w:rsidP="00A20FDC">
      <w:pPr>
        <w:jc w:val="both"/>
        <w:rPr>
          <w:sz w:val="24"/>
          <w:szCs w:val="24"/>
        </w:rPr>
      </w:pPr>
      <w:r>
        <w:rPr>
          <w:sz w:val="24"/>
          <w:szCs w:val="24"/>
        </w:rPr>
        <w:t>Wiadomości i umie</w:t>
      </w:r>
      <w:r w:rsidR="00867D66">
        <w:rPr>
          <w:sz w:val="24"/>
          <w:szCs w:val="24"/>
        </w:rPr>
        <w:t>jętności z I etapu konkursu, ponadto:</w:t>
      </w:r>
    </w:p>
    <w:p w:rsidR="00BF5B0D" w:rsidRDefault="00BF5B0D" w:rsidP="00A20FDC">
      <w:pPr>
        <w:jc w:val="both"/>
        <w:rPr>
          <w:sz w:val="24"/>
          <w:szCs w:val="24"/>
        </w:rPr>
      </w:pP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Uczeń zna: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8A8">
        <w:rPr>
          <w:sz w:val="24"/>
          <w:szCs w:val="24"/>
        </w:rPr>
        <w:t xml:space="preserve">wzory na obliczanie obwodu i pola powierzchni </w:t>
      </w:r>
      <w:r>
        <w:rPr>
          <w:sz w:val="24"/>
          <w:szCs w:val="24"/>
        </w:rPr>
        <w:t>trójkąta i czworokątów</w:t>
      </w:r>
      <w:r w:rsidRPr="003E28A8">
        <w:rPr>
          <w:sz w:val="24"/>
          <w:szCs w:val="24"/>
        </w:rPr>
        <w:t xml:space="preserve"> oraz pola powierzchni i objętości prostopadłościanów;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j</w:t>
      </w:r>
      <w:r w:rsidR="00867D66">
        <w:rPr>
          <w:sz w:val="24"/>
          <w:szCs w:val="24"/>
        </w:rPr>
        <w:t>ednostki powierzchni, objętości.</w:t>
      </w:r>
      <w:r w:rsidRPr="003E28A8">
        <w:rPr>
          <w:sz w:val="24"/>
          <w:szCs w:val="24"/>
        </w:rPr>
        <w:t xml:space="preserve"> </w:t>
      </w:r>
    </w:p>
    <w:p w:rsidR="00A20FDC" w:rsidRPr="003E28A8" w:rsidRDefault="00A20FDC" w:rsidP="00A20FDC">
      <w:pPr>
        <w:jc w:val="center"/>
        <w:rPr>
          <w:b/>
          <w:sz w:val="24"/>
          <w:szCs w:val="24"/>
        </w:rPr>
      </w:pPr>
      <w:r w:rsidRPr="003E28A8">
        <w:rPr>
          <w:b/>
          <w:sz w:val="24"/>
          <w:szCs w:val="24"/>
        </w:rPr>
        <w:t>U m i e j ę t n o ś c i: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Uczeń: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>- wykorzystuje w sytuacjach praktycznych własności liczb i figur</w:t>
      </w:r>
      <w:r w:rsidR="00F41C71">
        <w:rPr>
          <w:sz w:val="24"/>
          <w:szCs w:val="24"/>
        </w:rPr>
        <w:t xml:space="preserve"> płaskich i przestrzennych</w:t>
      </w:r>
      <w:r w:rsidRPr="003E28A8">
        <w:rPr>
          <w:sz w:val="24"/>
          <w:szCs w:val="24"/>
        </w:rPr>
        <w:t>;</w:t>
      </w:r>
    </w:p>
    <w:p w:rsidR="00A20FDC" w:rsidRPr="003E28A8" w:rsidRDefault="00A20FDC" w:rsidP="00A20FDC">
      <w:pPr>
        <w:jc w:val="both"/>
        <w:rPr>
          <w:sz w:val="24"/>
          <w:szCs w:val="24"/>
        </w:rPr>
      </w:pPr>
      <w:r w:rsidRPr="003E28A8">
        <w:rPr>
          <w:sz w:val="24"/>
          <w:szCs w:val="24"/>
        </w:rPr>
        <w:t xml:space="preserve">- wykonuje obliczenia dotyczące </w:t>
      </w:r>
      <w:r w:rsidR="00BF5B0D">
        <w:rPr>
          <w:sz w:val="24"/>
          <w:szCs w:val="24"/>
        </w:rPr>
        <w:t>powierzchni</w:t>
      </w:r>
      <w:r w:rsidRPr="003E28A8">
        <w:rPr>
          <w:sz w:val="24"/>
          <w:szCs w:val="24"/>
        </w:rPr>
        <w:t xml:space="preserve">, objętości, </w:t>
      </w:r>
      <w:r>
        <w:rPr>
          <w:sz w:val="24"/>
          <w:szCs w:val="24"/>
        </w:rPr>
        <w:t>masy</w:t>
      </w:r>
      <w:r w:rsidR="00BF5B0D">
        <w:rPr>
          <w:sz w:val="24"/>
          <w:szCs w:val="24"/>
        </w:rPr>
        <w:t>, czasu, prędkości (zamiana jednostek)</w:t>
      </w:r>
    </w:p>
    <w:p w:rsidR="003E28A8" w:rsidRPr="003E28A8" w:rsidRDefault="003E28A8" w:rsidP="003E28A8">
      <w:pPr>
        <w:jc w:val="both"/>
        <w:rPr>
          <w:sz w:val="24"/>
          <w:szCs w:val="24"/>
        </w:rPr>
      </w:pPr>
    </w:p>
    <w:sectPr w:rsidR="003E28A8" w:rsidRPr="003E28A8" w:rsidSect="00757C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6A" w:rsidRDefault="0044386A" w:rsidP="00931B1C">
      <w:r>
        <w:separator/>
      </w:r>
    </w:p>
  </w:endnote>
  <w:endnote w:type="continuationSeparator" w:id="0">
    <w:p w:rsidR="0044386A" w:rsidRDefault="0044386A" w:rsidP="0093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931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931B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931B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6A" w:rsidRDefault="0044386A" w:rsidP="00931B1C">
      <w:r>
        <w:separator/>
      </w:r>
    </w:p>
  </w:footnote>
  <w:footnote w:type="continuationSeparator" w:id="0">
    <w:p w:rsidR="0044386A" w:rsidRDefault="0044386A" w:rsidP="0093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44386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6119876" o:spid="_x0000_s2050" type="#_x0000_t75" style="position:absolute;margin-left:0;margin-top:0;width:453.1pt;height:459.1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44386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6119877" o:spid="_x0000_s2051" type="#_x0000_t75" style="position:absolute;margin-left:0;margin-top:0;width:453.1pt;height:459.1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B1C" w:rsidRDefault="0044386A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6119875" o:spid="_x0000_s2049" type="#_x0000_t75" style="position:absolute;margin-left:0;margin-top:0;width:453.1pt;height:459.1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DD0"/>
    <w:multiLevelType w:val="hybridMultilevel"/>
    <w:tmpl w:val="DD0EF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A232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51325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D7072BB"/>
    <w:multiLevelType w:val="hybridMultilevel"/>
    <w:tmpl w:val="CA827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9C"/>
    <w:rsid w:val="000603C9"/>
    <w:rsid w:val="000D4D05"/>
    <w:rsid w:val="000E4772"/>
    <w:rsid w:val="000F7889"/>
    <w:rsid w:val="00187583"/>
    <w:rsid w:val="001F5059"/>
    <w:rsid w:val="00286B88"/>
    <w:rsid w:val="00295BA2"/>
    <w:rsid w:val="002A3F51"/>
    <w:rsid w:val="002B23B0"/>
    <w:rsid w:val="002C6407"/>
    <w:rsid w:val="00305303"/>
    <w:rsid w:val="00333AB6"/>
    <w:rsid w:val="00333BB2"/>
    <w:rsid w:val="003E28A8"/>
    <w:rsid w:val="003F2518"/>
    <w:rsid w:val="00422677"/>
    <w:rsid w:val="0044386A"/>
    <w:rsid w:val="00487B63"/>
    <w:rsid w:val="004B307B"/>
    <w:rsid w:val="004C4738"/>
    <w:rsid w:val="004F5A63"/>
    <w:rsid w:val="004F6E24"/>
    <w:rsid w:val="00551983"/>
    <w:rsid w:val="0057722B"/>
    <w:rsid w:val="006B3713"/>
    <w:rsid w:val="006E7515"/>
    <w:rsid w:val="007315DB"/>
    <w:rsid w:val="00737BB5"/>
    <w:rsid w:val="00737E6C"/>
    <w:rsid w:val="00757CE9"/>
    <w:rsid w:val="00775207"/>
    <w:rsid w:val="00795814"/>
    <w:rsid w:val="007B689A"/>
    <w:rsid w:val="007D6F3A"/>
    <w:rsid w:val="00813EEC"/>
    <w:rsid w:val="00867D66"/>
    <w:rsid w:val="008871B0"/>
    <w:rsid w:val="00896249"/>
    <w:rsid w:val="00931B1C"/>
    <w:rsid w:val="00936CF3"/>
    <w:rsid w:val="00944613"/>
    <w:rsid w:val="00946F91"/>
    <w:rsid w:val="009A5674"/>
    <w:rsid w:val="00A0481A"/>
    <w:rsid w:val="00A20FDC"/>
    <w:rsid w:val="00A24882"/>
    <w:rsid w:val="00A50813"/>
    <w:rsid w:val="00A71F2A"/>
    <w:rsid w:val="00A92766"/>
    <w:rsid w:val="00AA2B1B"/>
    <w:rsid w:val="00AB5035"/>
    <w:rsid w:val="00AC2851"/>
    <w:rsid w:val="00BD34D5"/>
    <w:rsid w:val="00BE179C"/>
    <w:rsid w:val="00BF5B0D"/>
    <w:rsid w:val="00C00F7E"/>
    <w:rsid w:val="00C511F7"/>
    <w:rsid w:val="00CA3E6F"/>
    <w:rsid w:val="00D514BC"/>
    <w:rsid w:val="00D55065"/>
    <w:rsid w:val="00D90A75"/>
    <w:rsid w:val="00E076E1"/>
    <w:rsid w:val="00E171F7"/>
    <w:rsid w:val="00E47781"/>
    <w:rsid w:val="00F36434"/>
    <w:rsid w:val="00F41C71"/>
    <w:rsid w:val="00F55E83"/>
    <w:rsid w:val="00F92605"/>
    <w:rsid w:val="00FD2A56"/>
    <w:rsid w:val="00FD3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10169D0"/>
  <w15:docId w15:val="{EE26A61E-9ED2-44B0-8037-549C1C8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7CE9"/>
  </w:style>
  <w:style w:type="paragraph" w:styleId="Nagwek1">
    <w:name w:val="heading 1"/>
    <w:basedOn w:val="Normalny"/>
    <w:next w:val="Normalny"/>
    <w:qFormat/>
    <w:rsid w:val="00757CE9"/>
    <w:pPr>
      <w:keepNext/>
      <w:jc w:val="center"/>
      <w:outlineLvl w:val="0"/>
    </w:pPr>
    <w:rPr>
      <w:sz w:val="40"/>
    </w:rPr>
  </w:style>
  <w:style w:type="paragraph" w:styleId="Nagwek2">
    <w:name w:val="heading 2"/>
    <w:basedOn w:val="Normalny"/>
    <w:next w:val="Normalny"/>
    <w:qFormat/>
    <w:rsid w:val="00757CE9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757CE9"/>
    <w:pPr>
      <w:keepNext/>
      <w:jc w:val="both"/>
      <w:outlineLvl w:val="2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57CE9"/>
    <w:pPr>
      <w:jc w:val="center"/>
    </w:pPr>
    <w:rPr>
      <w:rFonts w:ascii="Arial" w:hAnsi="Arial"/>
      <w:sz w:val="32"/>
    </w:rPr>
  </w:style>
  <w:style w:type="character" w:styleId="Hipercze">
    <w:name w:val="Hyperlink"/>
    <w:basedOn w:val="Domylnaczcionkaakapitu"/>
    <w:rsid w:val="00F9260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31B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1B1C"/>
  </w:style>
  <w:style w:type="paragraph" w:styleId="Stopka">
    <w:name w:val="footer"/>
    <w:basedOn w:val="Normalny"/>
    <w:link w:val="StopkaZnak"/>
    <w:uiPriority w:val="99"/>
    <w:semiHidden/>
    <w:unhideWhenUsed/>
    <w:rsid w:val="00931B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31B1C"/>
  </w:style>
  <w:style w:type="paragraph" w:styleId="NormalnyWeb">
    <w:name w:val="Normal (Web)"/>
    <w:basedOn w:val="Normalny"/>
    <w:uiPriority w:val="99"/>
    <w:semiHidden/>
    <w:unhideWhenUsed/>
    <w:rsid w:val="008871B0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11.jarosl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1A6B2-9B7D-4108-99EE-8E068F29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Podstawowa Nr 11 z Oddziałami Integracyjnymi</vt:lpstr>
    </vt:vector>
  </TitlesOfParts>
  <Company/>
  <LinksUpToDate>false</LinksUpToDate>
  <CharactersWithSpaces>5612</CharactersWithSpaces>
  <SharedDoc>false</SharedDoc>
  <HLinks>
    <vt:vector size="6" baseType="variant"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mailto:sp11wieszcz@wp.pl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Nr 11 z Oddziałami Integracyjnymi</dc:title>
  <dc:creator>wac</dc:creator>
  <cp:lastModifiedBy>Hewlett-Packard Company</cp:lastModifiedBy>
  <cp:revision>2</cp:revision>
  <cp:lastPrinted>2009-11-04T08:33:00Z</cp:lastPrinted>
  <dcterms:created xsi:type="dcterms:W3CDTF">2023-05-22T10:50:00Z</dcterms:created>
  <dcterms:modified xsi:type="dcterms:W3CDTF">2023-05-22T10:50:00Z</dcterms:modified>
</cp:coreProperties>
</file>